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Pr="00384B88" w:rsidR="00044A6C" w:rsidP="00AA5D87" w:rsidRDefault="00AA5D87" w14:paraId="7087CC99" w14:textId="77777777">
      <w:pPr>
        <w:spacing w:line="240" w:lineRule="auto"/>
        <w:contextualSpacing/>
        <w:jc w:val="right"/>
        <w:rPr>
          <w:rFonts w:cstheme="minorHAnsi"/>
          <w:b/>
          <w:color w:val="0070C0"/>
          <w:sz w:val="40"/>
          <w:szCs w:val="40"/>
        </w:rPr>
      </w:pPr>
      <w:r w:rsidRPr="00384B88">
        <w:rPr>
          <w:rFonts w:cstheme="minorHAnsi"/>
          <w:b/>
          <w:noProof/>
          <w:color w:val="0070C0"/>
          <w:sz w:val="40"/>
          <w:szCs w:val="40"/>
          <w:lang w:eastAsia="en-CA"/>
        </w:rPr>
        <w:drawing>
          <wp:anchor distT="36576" distB="36576" distL="36576" distR="36576" simplePos="0" relativeHeight="251659264" behindDoc="0" locked="0" layoutInCell="1" allowOverlap="1" wp14:anchorId="1457345F" wp14:editId="7080DC87">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7"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384B88" w:rsidR="00044A6C">
        <w:rPr>
          <w:rFonts w:cstheme="minorHAnsi"/>
          <w:b/>
          <w:color w:val="0070C0"/>
          <w:sz w:val="40"/>
          <w:szCs w:val="40"/>
        </w:rPr>
        <w:t>DIESEL GENERATING SET</w:t>
      </w:r>
    </w:p>
    <w:p w:rsidRPr="00384B88" w:rsidR="00AA5D87" w:rsidP="002B61A7" w:rsidRDefault="007128F0" w14:paraId="24C0FC27" w14:textId="7BAA3D03">
      <w:pPr>
        <w:spacing w:line="240" w:lineRule="auto"/>
        <w:contextualSpacing/>
        <w:jc w:val="right"/>
        <w:rPr>
          <w:rFonts w:cstheme="minorHAnsi"/>
          <w:b/>
          <w:color w:val="0070C0"/>
          <w:sz w:val="40"/>
          <w:szCs w:val="40"/>
        </w:rPr>
      </w:pPr>
      <w:r>
        <w:rPr>
          <w:rFonts w:cstheme="minorHAnsi"/>
          <w:b/>
          <w:color w:val="0070C0"/>
          <w:sz w:val="40"/>
          <w:szCs w:val="40"/>
        </w:rPr>
        <w:t>MPS125</w:t>
      </w:r>
      <w:r w:rsidR="00433962">
        <w:rPr>
          <w:rFonts w:cstheme="minorHAnsi"/>
          <w:b/>
          <w:color w:val="0070C0"/>
          <w:sz w:val="40"/>
          <w:szCs w:val="40"/>
        </w:rPr>
        <w:t>0</w:t>
      </w:r>
      <w:r w:rsidR="00C30180">
        <w:rPr>
          <w:rFonts w:cstheme="minorHAnsi"/>
          <w:b/>
          <w:color w:val="0070C0"/>
          <w:sz w:val="40"/>
          <w:szCs w:val="40"/>
        </w:rPr>
        <w:t>BA</w:t>
      </w:r>
      <w:r w:rsidR="00574AB2">
        <w:rPr>
          <w:rFonts w:cstheme="minorHAnsi"/>
          <w:b/>
          <w:color w:val="0070C0"/>
          <w:sz w:val="40"/>
          <w:szCs w:val="40"/>
        </w:rPr>
        <w:t>M</w:t>
      </w:r>
    </w:p>
    <w:p w:rsidRPr="00384B88" w:rsidR="005425F0" w:rsidP="1C677E7E" w:rsidRDefault="00C33012" w14:textId="77777777" w14:paraId="0B43E48C">
      <w:pPr>
        <w:tabs>
          <w:tab w:val="left" w:pos="2040"/>
        </w:tabs>
        <w:rPr>
          <w:rFonts w:cs="Calibri" w:cstheme="minorAscii"/>
        </w:rPr>
      </w:pPr>
      <w:r>
        <w:rPr>
          <w:rFonts w:cstheme="minorHAnsi"/>
          <w:noProof/>
          <w:color w:val="0070C0"/>
          <w:sz w:val="20"/>
          <w:szCs w:val="20"/>
          <w:lang w:eastAsia="en-CA"/>
        </w:rPr>
        <w:drawing>
          <wp:anchor distT="0" distB="0" distL="114300" distR="114300" simplePos="0" relativeHeight="251665408" behindDoc="1" locked="0" layoutInCell="1" allowOverlap="1" wp14:anchorId="1A9913D7" wp14:editId="67A95689">
            <wp:simplePos x="0" y="0"/>
            <wp:positionH relativeFrom="column">
              <wp:posOffset>31115</wp:posOffset>
            </wp:positionH>
            <wp:positionV relativeFrom="paragraph">
              <wp:posOffset>181610</wp:posOffset>
            </wp:positionV>
            <wp:extent cx="2195727" cy="1466850"/>
            <wp:effectExtent l="0" t="0" r="0" b="0"/>
            <wp:wrapTight wrapText="bothSides">
              <wp:wrapPolygon edited="0">
                <wp:start x="0" y="0"/>
                <wp:lineTo x="0" y="21349"/>
                <wp:lineTo x="21477" y="21349"/>
                <wp:lineTo x="21477" y="0"/>
                <wp:lineTo x="0" y="0"/>
              </wp:wrapPolygon>
            </wp:wrapTight>
            <wp:docPr id="1" name="Picture 1"/>
            <wp:cNvGraphicFramePr>
              <a:graphicFrameLocks xmlns:a="http://schemas.openxmlformats.org/drawingml/2006/main" noChangeAspect="1"/>
            </wp:cNvGraphicFramePr>
            <a:graphic xmlns:a="http://schemas.openxmlformats.org/drawingml/2006/main">
              <a:graphicData xmlns:a="http://schemas.openxmlformats.org/drawingml/2006/main" uri="http://schemas.openxmlformats.org/drawingml/2006/picture">
                <pic:pic xmlns:pic="http://schemas.openxmlformats.org/drawingml/2006/picture">
                  <pic:nvPicPr>
                    <pic:cNvPr id="0" name="1500kWe open Carbonear LTC.jpg"/>
                    <pic:cNvPicPr/>
                  </pic:nvPicPr>
                  <pic:blipFill rotWithShape="1">
                    <a:blip xmlns:r="http://schemas.openxmlformats.org/officeDocument/2006/relationships" r:embed="rId8" cstate="print">
                      <a:extLst>
                        <a:ext uri="{28A0092B-C50C-407E-A947-70E740481C1C}">
                          <a14:useLocalDpi xmlns:a14="http://schemas.microsoft.com/office/drawing/2010/main"/>
                        </a:ext>
                      </a:extLst>
                    </a:blip>
                    <a:srcRect b="10881"/>
                    <a:stretch/>
                  </pic:blipFill>
                  <pic:spPr bwMode="auto">
                    <a:xfrm rot="0">
                      <a:off x="0" y="0"/>
                      <a:ext cx="2195727" cy="1466850"/>
                    </a:xfrm>
                    <a:prstGeom prst="rect">
                      <a:avLst/>
                    </a:prstGeom>
                    <a:ln>
                      <a:noFill/>
                    </a:ln>
                    <a:extLst>
                      <a:ext uri="{53640926-AAD7-44D8-BBD7-CCE9431645EC}"/>
                    </a:extLst>
                  </pic:spPr>
                </pic:pic>
              </a:graphicData>
            </a:graphic>
            <wp14:sizeRelH relativeFrom="page">
              <wp14:pctWidth>0</wp14:pctWidth>
            </wp14:sizeRelH>
            <wp14:sizeRelV relativeFrom="page">
              <wp14:pctHeight>0</wp14:pctHeight>
            </wp14:sizeRelV>
          </wp:anchor>
        </w:drawing>
      </w:r>
      <w:r w:rsidRPr="00384B88" w:rsidR="005425F0">
        <w:rPr>
          <w:rFonts w:cstheme="minorHAnsi"/>
          <w:noProof/>
          <w:color w:val="0070C0"/>
          <w:sz w:val="20"/>
          <w:szCs w:val="20"/>
          <w:lang w:eastAsia="en-CA"/>
        </w:rPr>
        <mc:AlternateContent>
          <mc:Choice Requires="wps">
            <w:drawing>
              <wp:anchor distT="0" distB="0" distL="114300" distR="114300" simplePos="0" relativeHeight="251661312" behindDoc="0" locked="0" layoutInCell="1" allowOverlap="1" wp14:anchorId="3BD1BEA8" wp14:editId="788C1376">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3"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2pt,15pt" to="525.95pt,15pt" w14:anchorId="57A55F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">
                <v:stroke endcap="square"/>
              </v:line>
            </w:pict>
          </mc:Fallback>
        </mc:AlternateContent>
      </w:r>
    </w:p>
    <w:p w:rsidR="4880B17A" w:rsidP="4880B17A" w:rsidRDefault="4880B17A" w14:paraId="65FCB8F2" w14:textId="1F1E8BCF">
      <w:pPr>
        <w:tabs>
          <w:tab w:val="left" w:leader="none" w:pos="2040"/>
        </w:tabs>
        <w:rPr>
          <w:rFonts w:cs="Calibri" w:cstheme="minorAscii"/>
        </w:rPr>
      </w:pPr>
    </w:p>
    <w:tbl>
      <w:tblPr>
        <w:tblStyle w:val="TableGrid"/>
        <w:tblW w:w="6829" w:type="dxa"/>
        <w:jc w:val="right"/>
        <w:tblBorders>
          <w:top w:val="single" w:color="595959" w:themeColor="text1" w:themeTint="A6" w:sz="4" w:space="0"/>
          <w:left w:val="none" w:color="auto" w:sz="0" w:space="0"/>
          <w:bottom w:val="single" w:color="595959" w:themeColor="text1" w:themeTint="A6" w:sz="4" w:space="0"/>
          <w:right w:val="none" w:color="auto" w:sz="0" w:space="0"/>
          <w:insideH w:val="single" w:color="595959" w:themeColor="text1" w:themeTint="A6" w:sz="4" w:space="0"/>
          <w:insideV w:val="none" w:color="auto" w:sz="0" w:space="0"/>
        </w:tblBorders>
        <w:tblLook w:val="04A0" w:firstRow="1" w:lastRow="0" w:firstColumn="1" w:lastColumn="0" w:noHBand="0" w:noVBand="1"/>
      </w:tblPr>
      <w:tblGrid>
        <w:gridCol w:w="1200"/>
        <w:gridCol w:w="806"/>
        <w:gridCol w:w="696"/>
        <w:gridCol w:w="810"/>
        <w:gridCol w:w="604"/>
        <w:gridCol w:w="696"/>
        <w:gridCol w:w="636"/>
        <w:gridCol w:w="779"/>
        <w:gridCol w:w="602"/>
      </w:tblGrid>
      <w:tr w:rsidRPr="00384B88" w:rsidR="003B6DF9" w:rsidTr="58A55F73" w14:paraId="4A06D7B6" w14:textId="77777777">
        <w:trPr/>
        <w:tc>
          <w:tcPr>
            <w:tcW w:w="1200" w:type="dxa"/>
            <w:tcMar/>
          </w:tcPr>
          <w:p w:rsidRPr="00384B88" w:rsidR="005C26AE" w:rsidP="00584454" w:rsidRDefault="005C26AE" w14:paraId="46A38CAD" w14:textId="77777777">
            <w:pPr>
              <w:tabs>
                <w:tab w:val="left" w:pos="735"/>
              </w:tabs>
              <w:rPr>
                <w:rFonts w:cstheme="minorHAnsi"/>
              </w:rPr>
            </w:pPr>
            <w:r w:rsidRPr="00384B88">
              <w:rPr>
                <w:rFonts w:cstheme="minorHAnsi"/>
              </w:rPr>
              <w:tab/>
            </w:r>
          </w:p>
        </w:tc>
        <w:tc>
          <w:tcPr>
            <w:tcW w:w="806" w:type="dxa"/>
            <w:tcMar/>
          </w:tcPr>
          <w:p w:rsidRPr="00384B88" w:rsidR="005C26AE" w:rsidP="00AA5D87" w:rsidRDefault="005C26AE" w14:paraId="0B589D12" w14:textId="77777777">
            <w:pPr>
              <w:tabs>
                <w:tab w:val="left" w:pos="2040"/>
              </w:tabs>
              <w:rPr>
                <w:rFonts w:cstheme="minorHAnsi"/>
              </w:rPr>
            </w:pPr>
          </w:p>
        </w:tc>
        <w:tc>
          <w:tcPr>
            <w:tcW w:w="2110" w:type="dxa"/>
            <w:gridSpan w:val="3"/>
            <w:tcMar/>
          </w:tcPr>
          <w:p w:rsidRPr="00384B88" w:rsidR="005C26AE" w:rsidP="0030177B" w:rsidRDefault="005C26AE" w14:paraId="618E754F" w14:textId="77777777">
            <w:pPr>
              <w:tabs>
                <w:tab w:val="left" w:pos="2040"/>
              </w:tabs>
              <w:jc w:val="center"/>
              <w:rPr>
                <w:rFonts w:cstheme="minorHAnsi"/>
                <w:b/>
              </w:rPr>
            </w:pPr>
            <w:r w:rsidRPr="00384B88">
              <w:rPr>
                <w:rFonts w:cstheme="minorHAnsi"/>
                <w:b/>
                <w:color w:val="0070C0"/>
              </w:rPr>
              <w:t>Standby Rating</w:t>
            </w:r>
          </w:p>
        </w:tc>
        <w:tc>
          <w:tcPr>
            <w:tcW w:w="2111" w:type="dxa"/>
            <w:gridSpan w:val="3"/>
            <w:tcMar/>
          </w:tcPr>
          <w:p w:rsidRPr="00384B88" w:rsidR="005C26AE" w:rsidP="0030177B" w:rsidRDefault="005C26AE" w14:paraId="31373343" w14:textId="77777777">
            <w:pPr>
              <w:tabs>
                <w:tab w:val="left" w:pos="2040"/>
              </w:tabs>
              <w:jc w:val="center"/>
              <w:rPr>
                <w:rFonts w:cstheme="minorHAnsi"/>
                <w:b/>
              </w:rPr>
            </w:pPr>
            <w:r w:rsidRPr="00384B88">
              <w:rPr>
                <w:rFonts w:cstheme="minorHAnsi"/>
                <w:b/>
                <w:color w:val="0070C0"/>
              </w:rPr>
              <w:t>Prime Rating</w:t>
            </w:r>
          </w:p>
        </w:tc>
        <w:tc>
          <w:tcPr>
            <w:tcW w:w="602" w:type="dxa"/>
            <w:tcMar/>
          </w:tcPr>
          <w:p w:rsidRPr="00384B88" w:rsidR="005C26AE" w:rsidP="00AA5D87" w:rsidRDefault="005C26AE" w14:paraId="2DB669D5" w14:textId="77777777">
            <w:pPr>
              <w:tabs>
                <w:tab w:val="left" w:pos="2040"/>
              </w:tabs>
              <w:rPr>
                <w:rFonts w:cstheme="minorHAnsi"/>
              </w:rPr>
            </w:pPr>
          </w:p>
        </w:tc>
      </w:tr>
      <w:tr w:rsidRPr="00384B88" w:rsidR="00574AB2" w:rsidTr="58A55F73" w14:paraId="6326BF82" w14:textId="77777777">
        <w:trPr/>
        <w:tc>
          <w:tcPr>
            <w:tcW w:w="1200" w:type="dxa"/>
            <w:tcMar/>
          </w:tcPr>
          <w:p w:rsidRPr="00384B88" w:rsidR="005C26AE" w:rsidP="00AA5D87" w:rsidRDefault="005C26AE" w14:paraId="038E37F7"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Voltage</w:t>
            </w:r>
          </w:p>
        </w:tc>
        <w:tc>
          <w:tcPr>
            <w:tcW w:w="806" w:type="dxa"/>
            <w:tcMar/>
          </w:tcPr>
          <w:p w:rsidRPr="00384B88" w:rsidR="005C26AE" w:rsidP="00AA5D87" w:rsidRDefault="005C26AE" w14:paraId="02059FDA"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Phase</w:t>
            </w:r>
          </w:p>
        </w:tc>
        <w:tc>
          <w:tcPr>
            <w:tcW w:w="696" w:type="dxa"/>
            <w:tcMar/>
          </w:tcPr>
          <w:p w:rsidRPr="00384B88" w:rsidR="005C26AE" w:rsidP="00AA5D87" w:rsidRDefault="005C26AE" w14:paraId="2CD22C9D"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kWe</w:t>
            </w:r>
          </w:p>
        </w:tc>
        <w:tc>
          <w:tcPr>
            <w:tcW w:w="810" w:type="dxa"/>
            <w:tcMar/>
          </w:tcPr>
          <w:p w:rsidRPr="00384B88" w:rsidR="005C26AE" w:rsidP="00AA5D87" w:rsidRDefault="005C26AE" w14:paraId="16064248"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kVa</w:t>
            </w:r>
          </w:p>
        </w:tc>
        <w:tc>
          <w:tcPr>
            <w:tcW w:w="604" w:type="dxa"/>
            <w:tcMar/>
          </w:tcPr>
          <w:p w:rsidRPr="00384B88" w:rsidR="005C26AE" w:rsidP="00AA5D87" w:rsidRDefault="005C26AE" w14:paraId="092973F7"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Amps</w:t>
            </w:r>
          </w:p>
        </w:tc>
        <w:tc>
          <w:tcPr>
            <w:tcW w:w="696" w:type="dxa"/>
            <w:tcMar/>
          </w:tcPr>
          <w:p w:rsidRPr="00384B88" w:rsidR="005C26AE" w:rsidP="00AA5D87" w:rsidRDefault="005C26AE" w14:paraId="165279DD"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kWe</w:t>
            </w:r>
          </w:p>
        </w:tc>
        <w:tc>
          <w:tcPr>
            <w:tcW w:w="636" w:type="dxa"/>
            <w:tcMar/>
          </w:tcPr>
          <w:p w:rsidRPr="00384B88" w:rsidR="005C26AE" w:rsidP="00AA5D87" w:rsidRDefault="005C26AE" w14:paraId="7519D06C"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kVa</w:t>
            </w:r>
          </w:p>
        </w:tc>
        <w:tc>
          <w:tcPr>
            <w:tcW w:w="779" w:type="dxa"/>
            <w:tcMar/>
          </w:tcPr>
          <w:p w:rsidRPr="00384B88" w:rsidR="005C26AE" w:rsidP="00AA5D87" w:rsidRDefault="005C26AE" w14:paraId="7A5DC7D3"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Amps</w:t>
            </w:r>
          </w:p>
        </w:tc>
        <w:tc>
          <w:tcPr>
            <w:tcW w:w="602" w:type="dxa"/>
            <w:tcMar/>
          </w:tcPr>
          <w:p w:rsidRPr="00384B88" w:rsidR="005C26AE" w:rsidP="00AA5D87" w:rsidRDefault="005C26AE" w14:paraId="7AC7EEF2"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p.f.</w:t>
            </w:r>
          </w:p>
        </w:tc>
      </w:tr>
      <w:tr w:rsidRPr="00384B88" w:rsidR="00574AB2" w:rsidTr="58A55F73" w14:paraId="684CF022" w14:textId="77777777">
        <w:trPr/>
        <w:tc>
          <w:tcPr>
            <w:tcW w:w="1200" w:type="dxa"/>
            <w:tcMar/>
          </w:tcPr>
          <w:p w:rsidRPr="00384B88" w:rsidR="0095707E" w:rsidP="001443DB" w:rsidRDefault="0095707E" w14:paraId="608DD955"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277/480</w:t>
            </w:r>
          </w:p>
        </w:tc>
        <w:tc>
          <w:tcPr>
            <w:tcW w:w="806" w:type="dxa"/>
            <w:tcMar/>
          </w:tcPr>
          <w:p w:rsidRPr="00384B88" w:rsidR="0095707E" w:rsidP="001443DB" w:rsidRDefault="0095707E" w14:paraId="3CD77C6D"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Mar/>
          </w:tcPr>
          <w:p w:rsidRPr="00384B88" w:rsidR="0095707E" w:rsidP="001443DB" w:rsidRDefault="007128F0" w14:paraId="31CD46AD"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1250</w:t>
            </w:r>
          </w:p>
        </w:tc>
        <w:tc>
          <w:tcPr>
            <w:tcW w:w="810" w:type="dxa"/>
            <w:tcMar/>
          </w:tcPr>
          <w:p w:rsidRPr="00384B88" w:rsidR="0095707E" w:rsidP="001443DB" w:rsidRDefault="007128F0" w14:paraId="2B1D35F6"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1563</w:t>
            </w:r>
          </w:p>
        </w:tc>
        <w:tc>
          <w:tcPr>
            <w:tcW w:w="604" w:type="dxa"/>
            <w:tcMar/>
          </w:tcPr>
          <w:p w:rsidRPr="00384B88" w:rsidR="0095707E" w:rsidP="001443DB" w:rsidRDefault="007128F0" w14:paraId="1AABF36A"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1879</w:t>
            </w:r>
          </w:p>
        </w:tc>
        <w:tc>
          <w:tcPr>
            <w:tcW w:w="696" w:type="dxa"/>
            <w:tcMar/>
          </w:tcPr>
          <w:p w:rsidRPr="00384B88" w:rsidR="0095707E" w:rsidP="001443DB" w:rsidRDefault="007128F0" w14:paraId="51A5E334"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1125</w:t>
            </w:r>
          </w:p>
        </w:tc>
        <w:tc>
          <w:tcPr>
            <w:tcW w:w="636" w:type="dxa"/>
            <w:tcMar/>
          </w:tcPr>
          <w:p w:rsidRPr="00384B88" w:rsidR="0095707E" w:rsidP="001443DB" w:rsidRDefault="007128F0" w14:paraId="640A167C"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1406</w:t>
            </w:r>
          </w:p>
        </w:tc>
        <w:tc>
          <w:tcPr>
            <w:tcW w:w="779" w:type="dxa"/>
            <w:tcMar/>
          </w:tcPr>
          <w:p w:rsidRPr="00384B88" w:rsidR="0095707E" w:rsidP="001443DB" w:rsidRDefault="007128F0" w14:paraId="720D6FA8"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1691</w:t>
            </w:r>
          </w:p>
        </w:tc>
        <w:tc>
          <w:tcPr>
            <w:tcW w:w="602" w:type="dxa"/>
            <w:tcMar/>
          </w:tcPr>
          <w:p w:rsidRPr="00384B88" w:rsidR="0095707E" w:rsidP="001443DB" w:rsidRDefault="0095707E" w14:paraId="08816D5B"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w:rsidRPr="00384B88" w:rsidR="00574AB2" w:rsidTr="58A55F73" w14:paraId="5C8A775A" w14:textId="77777777">
        <w:trPr/>
        <w:tc>
          <w:tcPr>
            <w:tcW w:w="1200" w:type="dxa"/>
            <w:tcBorders>
              <w:bottom w:val="single" w:color="595959" w:themeColor="text1" w:themeTint="A6" w:sz="4" w:space="0"/>
            </w:tcBorders>
            <w:tcMar/>
          </w:tcPr>
          <w:p w:rsidRPr="00384B88" w:rsidR="0095707E" w:rsidP="001443DB" w:rsidRDefault="0095707E" w14:paraId="6AA52B68"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347/600</w:t>
            </w:r>
          </w:p>
        </w:tc>
        <w:tc>
          <w:tcPr>
            <w:tcW w:w="806" w:type="dxa"/>
            <w:tcBorders>
              <w:bottom w:val="single" w:color="595959" w:themeColor="text1" w:themeTint="A6" w:sz="4" w:space="0"/>
            </w:tcBorders>
            <w:tcMar/>
          </w:tcPr>
          <w:p w:rsidRPr="00384B88" w:rsidR="0095707E" w:rsidP="001443DB" w:rsidRDefault="0095707E" w14:paraId="5D7F1390"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3</w:t>
            </w:r>
          </w:p>
        </w:tc>
        <w:tc>
          <w:tcPr>
            <w:tcW w:w="696" w:type="dxa"/>
            <w:tcBorders>
              <w:bottom w:val="single" w:color="595959" w:themeColor="text1" w:themeTint="A6" w:sz="4" w:space="0"/>
            </w:tcBorders>
            <w:tcMar/>
          </w:tcPr>
          <w:p w:rsidRPr="00384B88" w:rsidR="0095707E" w:rsidP="001443DB" w:rsidRDefault="007128F0" w14:paraId="6F1E72E5"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1250</w:t>
            </w:r>
          </w:p>
        </w:tc>
        <w:tc>
          <w:tcPr>
            <w:tcW w:w="810" w:type="dxa"/>
            <w:tcBorders>
              <w:bottom w:val="single" w:color="595959" w:themeColor="text1" w:themeTint="A6" w:sz="4" w:space="0"/>
            </w:tcBorders>
            <w:tcMar/>
          </w:tcPr>
          <w:p w:rsidRPr="00384B88" w:rsidR="0095707E" w:rsidP="001443DB" w:rsidRDefault="007128F0" w14:paraId="7E2AB77E"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1563</w:t>
            </w:r>
          </w:p>
        </w:tc>
        <w:tc>
          <w:tcPr>
            <w:tcW w:w="604" w:type="dxa"/>
            <w:tcBorders>
              <w:bottom w:val="single" w:color="595959" w:themeColor="text1" w:themeTint="A6" w:sz="4" w:space="0"/>
            </w:tcBorders>
            <w:tcMar/>
          </w:tcPr>
          <w:p w:rsidRPr="00384B88" w:rsidR="0095707E" w:rsidP="001443DB" w:rsidRDefault="007128F0" w14:paraId="47CE6A2A"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1503</w:t>
            </w:r>
          </w:p>
        </w:tc>
        <w:tc>
          <w:tcPr>
            <w:tcW w:w="696" w:type="dxa"/>
            <w:tcBorders>
              <w:bottom w:val="single" w:color="595959" w:themeColor="text1" w:themeTint="A6" w:sz="4" w:space="0"/>
            </w:tcBorders>
            <w:tcMar/>
          </w:tcPr>
          <w:p w:rsidRPr="00384B88" w:rsidR="0095707E" w:rsidP="001443DB" w:rsidRDefault="007128F0" w14:paraId="54CB9DCE"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1125</w:t>
            </w:r>
          </w:p>
        </w:tc>
        <w:tc>
          <w:tcPr>
            <w:tcW w:w="636" w:type="dxa"/>
            <w:tcBorders>
              <w:bottom w:val="single" w:color="595959" w:themeColor="text1" w:themeTint="A6" w:sz="4" w:space="0"/>
            </w:tcBorders>
            <w:tcMar/>
          </w:tcPr>
          <w:p w:rsidRPr="00384B88" w:rsidR="0095707E" w:rsidP="001443DB" w:rsidRDefault="007128F0" w14:paraId="2271CBCB"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1406</w:t>
            </w:r>
          </w:p>
        </w:tc>
        <w:tc>
          <w:tcPr>
            <w:tcW w:w="779" w:type="dxa"/>
            <w:tcBorders>
              <w:bottom w:val="single" w:color="595959" w:themeColor="text1" w:themeTint="A6" w:sz="4" w:space="0"/>
            </w:tcBorders>
            <w:tcMar/>
          </w:tcPr>
          <w:p w:rsidRPr="00384B88" w:rsidR="0095707E" w:rsidP="001443DB" w:rsidRDefault="007128F0" w14:paraId="02A3EA11" w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1462</w:t>
            </w:r>
          </w:p>
        </w:tc>
        <w:tc>
          <w:tcPr>
            <w:tcW w:w="602" w:type="dxa"/>
            <w:tcBorders>
              <w:bottom w:val="single" w:color="595959" w:themeColor="text1" w:themeTint="A6" w:sz="4" w:space="0"/>
            </w:tcBorders>
            <w:tcMar/>
          </w:tcPr>
          <w:p w:rsidRPr="00384B88" w:rsidR="0095707E" w:rsidP="001443DB" w:rsidRDefault="0095707E" w14:paraId="65572DF2" w14:textId="77777777">
            <w:pPr>
              <w:tabs>
                <w:tab w:val="left" w:pos="2040"/>
              </w:tabs>
              <w:jc w:val="center"/>
              <w:rPr>
                <w:rFonts w:cstheme="minorHAnsi"/>
                <w:color w:val="595959" w:themeColor="text1" w:themeTint="A6"/>
                <w:sz w:val="20"/>
                <w:szCs w:val="20"/>
              </w:rPr>
            </w:pPr>
            <w:r w:rsidRPr="00384B88">
              <w:rPr>
                <w:rFonts w:cstheme="minorHAnsi"/>
                <w:color w:val="595959" w:themeColor="text1" w:themeTint="A6"/>
                <w:sz w:val="20"/>
                <w:szCs w:val="20"/>
              </w:rPr>
              <w:t>0.8</w:t>
            </w:r>
          </w:p>
        </w:tc>
      </w:tr>
      <w:tr w:rsidRPr="00384B88" w:rsidR="00574AB2" w:rsidTr="58A55F73" w14:paraId="3DB7979A" w14:textId="77777777">
        <w:trPr/>
        <w:tc>
          <w:tcPr>
            <w:tcW w:w="1200" w:type="dxa"/>
            <w:tcBorders>
              <w:bottom w:val="single" w:color="595959" w:themeColor="text1" w:themeTint="A6" w:sz="4" w:space="0"/>
            </w:tcBorders>
            <w:tcMar/>
          </w:tcPr>
          <w:p w:rsidRPr="00384B88" w:rsidR="00C03924" w:rsidP="001443DB" w:rsidRDefault="00E2144B" w14:paraId="6D089A7A" w14:textId="18748B08">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2400/4160</w:t>
            </w:r>
          </w:p>
        </w:tc>
        <w:tc>
          <w:tcPr>
            <w:tcW w:w="806" w:type="dxa"/>
            <w:tcBorders>
              <w:bottom w:val="single" w:color="595959" w:themeColor="text1" w:themeTint="A6" w:sz="4" w:space="0"/>
            </w:tcBorders>
            <w:tcMar/>
          </w:tcPr>
          <w:p w:rsidRPr="00384B88" w:rsidR="00C03924" w:rsidP="001443DB" w:rsidRDefault="00E2144B" w14:paraId="7E1B3918" w14:textId="4A0672CB">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w:t>
            </w:r>
          </w:p>
        </w:tc>
        <w:tc>
          <w:tcPr>
            <w:tcW w:w="696" w:type="dxa"/>
            <w:tcBorders>
              <w:bottom w:val="single" w:color="595959" w:themeColor="text1" w:themeTint="A6" w:sz="4" w:space="0"/>
            </w:tcBorders>
            <w:tcMar/>
          </w:tcPr>
          <w:p w:rsidR="00C03924" w:rsidP="001443DB" w:rsidRDefault="00E2144B" w14:paraId="756A5ACE" w14:textId="520E18C1">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1250</w:t>
            </w:r>
          </w:p>
        </w:tc>
        <w:tc>
          <w:tcPr>
            <w:tcW w:w="810" w:type="dxa"/>
            <w:tcBorders>
              <w:bottom w:val="single" w:color="595959" w:themeColor="text1" w:themeTint="A6" w:sz="4" w:space="0"/>
            </w:tcBorders>
            <w:tcMar/>
          </w:tcPr>
          <w:p w:rsidR="00C03924" w:rsidP="001443DB" w:rsidRDefault="00E2144B" w14:paraId="0C2A923E" w14:textId="07A1FBE0">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1563</w:t>
            </w:r>
          </w:p>
        </w:tc>
        <w:tc>
          <w:tcPr>
            <w:tcW w:w="604" w:type="dxa"/>
            <w:tcBorders>
              <w:bottom w:val="single" w:color="595959" w:themeColor="text1" w:themeTint="A6" w:sz="4" w:space="0"/>
            </w:tcBorders>
            <w:tcMar/>
          </w:tcPr>
          <w:p w:rsidR="00C03924" w:rsidP="001443DB" w:rsidRDefault="00E2144B" w14:paraId="5838FC4F" w14:textId="332C6AA2">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217</w:t>
            </w:r>
          </w:p>
        </w:tc>
        <w:tc>
          <w:tcPr>
            <w:tcW w:w="696" w:type="dxa"/>
            <w:tcBorders>
              <w:bottom w:val="single" w:color="595959" w:themeColor="text1" w:themeTint="A6" w:sz="4" w:space="0"/>
            </w:tcBorders>
            <w:tcMar/>
          </w:tcPr>
          <w:p w:rsidR="00C03924" w:rsidP="001443DB" w:rsidRDefault="00E2144B" w14:paraId="1D344DD9" w14:textId="423D163D">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1125</w:t>
            </w:r>
          </w:p>
        </w:tc>
        <w:tc>
          <w:tcPr>
            <w:tcW w:w="636" w:type="dxa"/>
            <w:tcBorders>
              <w:bottom w:val="single" w:color="595959" w:themeColor="text1" w:themeTint="A6" w:sz="4" w:space="0"/>
            </w:tcBorders>
            <w:tcMar/>
          </w:tcPr>
          <w:p w:rsidR="00C03924" w:rsidP="001443DB" w:rsidRDefault="00E2144B" w14:paraId="7A9B4DED" w14:textId="0B58E44E">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1406</w:t>
            </w:r>
          </w:p>
        </w:tc>
        <w:tc>
          <w:tcPr>
            <w:tcW w:w="779" w:type="dxa"/>
            <w:tcBorders>
              <w:bottom w:val="single" w:color="595959" w:themeColor="text1" w:themeTint="A6" w:sz="4" w:space="0"/>
            </w:tcBorders>
            <w:tcMar/>
          </w:tcPr>
          <w:p w:rsidR="00C03924" w:rsidP="001443DB" w:rsidRDefault="00E2144B" w14:paraId="330983F8" w14:textId="4AA3BD3E">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195</w:t>
            </w:r>
          </w:p>
        </w:tc>
        <w:tc>
          <w:tcPr>
            <w:tcW w:w="602" w:type="dxa"/>
            <w:tcBorders>
              <w:bottom w:val="single" w:color="595959" w:themeColor="text1" w:themeTint="A6" w:sz="4" w:space="0"/>
            </w:tcBorders>
            <w:tcMar/>
          </w:tcPr>
          <w:p w:rsidRPr="00384B88" w:rsidR="00C03924" w:rsidP="001443DB" w:rsidRDefault="00E2144B" w14:paraId="0F189923" w14:textId="2AAE9C9A">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0.8</w:t>
            </w:r>
          </w:p>
        </w:tc>
      </w:tr>
      <w:tr w:rsidRPr="00384B88" w:rsidR="00574AB2" w:rsidTr="58A55F73" w14:paraId="674D5414" w14:textId="77777777">
        <w:trPr>
          <w:trHeight w:val="300"/>
        </w:trPr>
        <w:tc>
          <w:tcPr>
            <w:tcW w:w="1200" w:type="dxa"/>
            <w:tcBorders>
              <w:bottom w:val="single" w:color="595959" w:themeColor="text1" w:themeTint="A6" w:sz="4" w:space="0"/>
            </w:tcBorders>
            <w:tcMar/>
          </w:tcPr>
          <w:p w:rsidRPr="00384B88" w:rsidR="00C03924" w:rsidP="58A55F73" w:rsidRDefault="00F96F10" w14:paraId="2E38B59D" w14:textId="1293B88D">
            <w:pPr>
              <w:tabs>
                <w:tab w:val="left" w:pos="2040"/>
              </w:tabs>
              <w:jc w:val="center"/>
              <w:rPr>
                <w:rFonts w:cs="Calibri" w:cstheme="minorAscii"/>
                <w:color w:val="595959" w:themeColor="text1" w:themeTint="A6"/>
                <w:sz w:val="20"/>
                <w:szCs w:val="20"/>
              </w:rPr>
            </w:pPr>
            <w:r w:rsidRPr="58A55F73" w:rsidR="00F96F10">
              <w:rPr>
                <w:rFonts w:cs="Calibri" w:cstheme="minorAscii"/>
                <w:color w:val="595959" w:themeColor="text1" w:themeTint="A6" w:themeShade="FF"/>
                <w:sz w:val="20"/>
                <w:szCs w:val="20"/>
              </w:rPr>
              <w:t>7200/1250</w:t>
            </w:r>
          </w:p>
        </w:tc>
        <w:tc>
          <w:tcPr>
            <w:tcW w:w="806" w:type="dxa"/>
            <w:tcBorders>
              <w:bottom w:val="single" w:color="595959" w:themeColor="text1" w:themeTint="A6" w:sz="4" w:space="0"/>
            </w:tcBorders>
            <w:tcMar/>
          </w:tcPr>
          <w:p w:rsidRPr="00384B88" w:rsidR="00C03924" w:rsidP="001443DB" w:rsidRDefault="00F96F10" w14:paraId="509C0F84" w14:textId="1F6CF6A0">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w:t>
            </w:r>
          </w:p>
        </w:tc>
        <w:tc>
          <w:tcPr>
            <w:tcW w:w="696" w:type="dxa"/>
            <w:tcBorders>
              <w:bottom w:val="single" w:color="595959" w:themeColor="text1" w:themeTint="A6" w:sz="4" w:space="0"/>
            </w:tcBorders>
            <w:tcMar/>
          </w:tcPr>
          <w:p w:rsidR="00C03924" w:rsidP="001443DB" w:rsidRDefault="00F96F10" w14:paraId="0E0C1FBC" w14:textId="465B5848">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1250</w:t>
            </w:r>
          </w:p>
        </w:tc>
        <w:tc>
          <w:tcPr>
            <w:tcW w:w="810" w:type="dxa"/>
            <w:tcBorders>
              <w:bottom w:val="single" w:color="595959" w:themeColor="text1" w:themeTint="A6" w:sz="4" w:space="0"/>
            </w:tcBorders>
            <w:tcMar/>
          </w:tcPr>
          <w:p w:rsidR="00C03924" w:rsidP="58A55F73" w:rsidRDefault="00F96F10" w14:paraId="022A2E8A" w14:textId="60D64837">
            <w:pPr>
              <w:tabs>
                <w:tab w:val="left" w:pos="2040"/>
              </w:tabs>
              <w:jc w:val="center"/>
              <w:rPr>
                <w:rFonts w:cs="Calibri" w:cstheme="minorAscii"/>
                <w:color w:val="595959" w:themeColor="text1" w:themeTint="A6"/>
                <w:sz w:val="20"/>
                <w:szCs w:val="20"/>
              </w:rPr>
            </w:pPr>
            <w:r w:rsidRPr="58A55F73" w:rsidR="00F96F10">
              <w:rPr>
                <w:rFonts w:cs="Calibri" w:cstheme="minorAscii"/>
                <w:color w:val="595959" w:themeColor="text1" w:themeTint="A6" w:themeShade="FF"/>
                <w:sz w:val="20"/>
                <w:szCs w:val="20"/>
              </w:rPr>
              <w:t>156</w:t>
            </w:r>
            <w:r w:rsidRPr="58A55F73" w:rsidR="0E2690F8">
              <w:rPr>
                <w:rFonts w:cs="Calibri" w:cstheme="minorAscii"/>
                <w:color w:val="595959" w:themeColor="text1" w:themeTint="A6" w:themeShade="FF"/>
                <w:sz w:val="20"/>
                <w:szCs w:val="20"/>
              </w:rPr>
              <w:t>3</w:t>
            </w:r>
          </w:p>
        </w:tc>
        <w:tc>
          <w:tcPr>
            <w:tcW w:w="604" w:type="dxa"/>
            <w:tcBorders>
              <w:bottom w:val="single" w:color="595959" w:themeColor="text1" w:themeTint="A6" w:sz="4" w:space="0"/>
            </w:tcBorders>
            <w:tcMar/>
          </w:tcPr>
          <w:p w:rsidR="00C03924" w:rsidP="001443DB" w:rsidRDefault="00F96F10" w14:paraId="2748234D" w14:textId="7E3FE409">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72</w:t>
            </w:r>
          </w:p>
        </w:tc>
        <w:tc>
          <w:tcPr>
            <w:tcW w:w="696" w:type="dxa"/>
            <w:tcBorders>
              <w:bottom w:val="single" w:color="595959" w:themeColor="text1" w:themeTint="A6" w:sz="4" w:space="0"/>
            </w:tcBorders>
            <w:tcMar/>
          </w:tcPr>
          <w:p w:rsidR="00C03924" w:rsidP="001443DB" w:rsidRDefault="00F96F10" w14:paraId="157EF92D" w14:textId="2B97193E">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1125</w:t>
            </w:r>
          </w:p>
        </w:tc>
        <w:tc>
          <w:tcPr>
            <w:tcW w:w="636" w:type="dxa"/>
            <w:tcBorders>
              <w:bottom w:val="single" w:color="595959" w:themeColor="text1" w:themeTint="A6" w:sz="4" w:space="0"/>
            </w:tcBorders>
            <w:tcMar/>
          </w:tcPr>
          <w:p w:rsidR="00C03924" w:rsidP="58A55F73" w:rsidRDefault="00F96F10" w14:paraId="4329E04E" w14:textId="68E51E1B">
            <w:pPr>
              <w:tabs>
                <w:tab w:val="left" w:pos="2040"/>
              </w:tabs>
              <w:jc w:val="center"/>
              <w:rPr>
                <w:rFonts w:cs="Calibri" w:cstheme="minorAscii"/>
                <w:color w:val="595959" w:themeColor="text1" w:themeTint="A6"/>
                <w:sz w:val="20"/>
                <w:szCs w:val="20"/>
              </w:rPr>
            </w:pPr>
            <w:r w:rsidRPr="58A55F73" w:rsidR="00F96F10">
              <w:rPr>
                <w:rFonts w:cs="Calibri" w:cstheme="minorAscii"/>
                <w:color w:val="595959" w:themeColor="text1" w:themeTint="A6" w:themeShade="FF"/>
                <w:sz w:val="20"/>
                <w:szCs w:val="20"/>
              </w:rPr>
              <w:t>140</w:t>
            </w:r>
          </w:p>
        </w:tc>
        <w:tc>
          <w:tcPr>
            <w:tcW w:w="779" w:type="dxa"/>
            <w:tcBorders>
              <w:bottom w:val="single" w:color="595959" w:themeColor="text1" w:themeTint="A6" w:sz="4" w:space="0"/>
            </w:tcBorders>
            <w:tcMar/>
          </w:tcPr>
          <w:p w:rsidR="00C03924" w:rsidP="001443DB" w:rsidRDefault="00F96F10" w14:paraId="388EE994" w14:textId="1813D960">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65</w:t>
            </w:r>
          </w:p>
        </w:tc>
        <w:tc>
          <w:tcPr>
            <w:tcW w:w="602" w:type="dxa"/>
            <w:tcBorders>
              <w:bottom w:val="single" w:color="595959" w:themeColor="text1" w:themeTint="A6" w:sz="4" w:space="0"/>
            </w:tcBorders>
            <w:tcMar/>
          </w:tcPr>
          <w:p w:rsidRPr="00384B88" w:rsidR="00C03924" w:rsidP="001443DB" w:rsidRDefault="00F96F10" w14:paraId="5DA3930D" w14:textId="7F4A2B74">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0.8</w:t>
            </w:r>
          </w:p>
        </w:tc>
      </w:tr>
      <w:tr w:rsidRPr="00384B88" w:rsidR="00F96F10" w:rsidTr="58A55F73" w14:paraId="0CDD0ED6" w14:textId="77777777">
        <w:trPr/>
        <w:tc>
          <w:tcPr>
            <w:tcW w:w="6829" w:type="dxa"/>
            <w:gridSpan w:val="9"/>
            <w:tcBorders>
              <w:bottom w:val="nil"/>
            </w:tcBorders>
            <w:tcMar/>
          </w:tcPr>
          <w:p w:rsidRPr="00384B88" w:rsidR="007128F0" w:rsidP="007128F0" w:rsidRDefault="007128F0" w14:paraId="4711B1C1" w14:textId="108781E2">
            <w:pPr>
              <w:tabs>
                <w:tab w:val="left" w:pos="2040"/>
              </w:tabs>
              <w:rPr>
                <w:rFonts w:cstheme="minorHAnsi"/>
                <w:color w:val="595959" w:themeColor="text1" w:themeTint="A6"/>
                <w:sz w:val="20"/>
                <w:szCs w:val="20"/>
              </w:rPr>
            </w:pPr>
          </w:p>
        </w:tc>
      </w:tr>
      <w:tr w:rsidRPr="00384B88" w:rsidR="00574AB2" w:rsidTr="58A55F73" w14:paraId="3D258DA7" w14:textId="77777777">
        <w:trPr/>
        <w:tc>
          <w:tcPr>
            <w:tcW w:w="1200" w:type="dxa"/>
            <w:tcBorders>
              <w:top w:val="nil"/>
              <w:bottom w:val="nil"/>
            </w:tcBorders>
            <w:tcMar/>
          </w:tcPr>
          <w:p w:rsidRPr="00384B88" w:rsidR="0095707E" w:rsidP="0095707E" w:rsidRDefault="0095707E" w14:paraId="178ED36E" w14:textId="77777777">
            <w:pPr>
              <w:tabs>
                <w:tab w:val="left" w:pos="2040"/>
              </w:tabs>
              <w:rPr>
                <w:rFonts w:cstheme="minorHAnsi"/>
                <w:color w:val="595959" w:themeColor="text1" w:themeTint="A6"/>
                <w:sz w:val="20"/>
                <w:szCs w:val="20"/>
              </w:rPr>
            </w:pPr>
          </w:p>
        </w:tc>
        <w:tc>
          <w:tcPr>
            <w:tcW w:w="806" w:type="dxa"/>
            <w:tcBorders>
              <w:top w:val="nil"/>
              <w:bottom w:val="nil"/>
            </w:tcBorders>
            <w:tcMar/>
          </w:tcPr>
          <w:p w:rsidRPr="00384B88" w:rsidR="0095707E" w:rsidP="00AA5D87" w:rsidRDefault="0095707E" w14:paraId="5D51D277" w14:textId="77777777">
            <w:pPr>
              <w:tabs>
                <w:tab w:val="left" w:pos="2040"/>
              </w:tabs>
              <w:jc w:val="center"/>
              <w:rPr>
                <w:rFonts w:cstheme="minorHAnsi"/>
                <w:color w:val="595959" w:themeColor="text1" w:themeTint="A6"/>
                <w:sz w:val="20"/>
                <w:szCs w:val="20"/>
              </w:rPr>
            </w:pPr>
          </w:p>
        </w:tc>
        <w:tc>
          <w:tcPr>
            <w:tcW w:w="696" w:type="dxa"/>
            <w:tcBorders>
              <w:top w:val="nil"/>
              <w:bottom w:val="nil"/>
            </w:tcBorders>
            <w:tcMar/>
          </w:tcPr>
          <w:p w:rsidRPr="00384B88" w:rsidR="0095707E" w:rsidP="00AA5D87" w:rsidRDefault="0095707E" w14:paraId="2703FF37" w14:textId="77777777">
            <w:pPr>
              <w:tabs>
                <w:tab w:val="left" w:pos="2040"/>
              </w:tabs>
              <w:jc w:val="center"/>
              <w:rPr>
                <w:rFonts w:cstheme="minorHAnsi"/>
                <w:color w:val="595959" w:themeColor="text1" w:themeTint="A6"/>
                <w:sz w:val="20"/>
                <w:szCs w:val="20"/>
              </w:rPr>
            </w:pPr>
          </w:p>
        </w:tc>
        <w:tc>
          <w:tcPr>
            <w:tcW w:w="810" w:type="dxa"/>
            <w:tcBorders>
              <w:top w:val="nil"/>
              <w:bottom w:val="nil"/>
            </w:tcBorders>
            <w:tcMar/>
          </w:tcPr>
          <w:p w:rsidRPr="00384B88" w:rsidR="0095707E" w:rsidP="00AA5D87" w:rsidRDefault="0095707E" w14:paraId="5F62AE9B" w14:textId="77777777">
            <w:pPr>
              <w:tabs>
                <w:tab w:val="left" w:pos="2040"/>
              </w:tabs>
              <w:jc w:val="center"/>
              <w:rPr>
                <w:rFonts w:cstheme="minorHAnsi"/>
                <w:color w:val="595959" w:themeColor="text1" w:themeTint="A6"/>
                <w:sz w:val="20"/>
                <w:szCs w:val="20"/>
              </w:rPr>
            </w:pPr>
          </w:p>
        </w:tc>
        <w:tc>
          <w:tcPr>
            <w:tcW w:w="604" w:type="dxa"/>
            <w:tcBorders>
              <w:top w:val="nil"/>
              <w:bottom w:val="nil"/>
            </w:tcBorders>
            <w:tcMar/>
          </w:tcPr>
          <w:p w:rsidRPr="00384B88" w:rsidR="0095707E" w:rsidP="00AA5D87" w:rsidRDefault="0095707E" w14:paraId="67D1510A" w14:textId="77777777">
            <w:pPr>
              <w:tabs>
                <w:tab w:val="left" w:pos="2040"/>
              </w:tabs>
              <w:jc w:val="center"/>
              <w:rPr>
                <w:rFonts w:cstheme="minorHAnsi"/>
                <w:color w:val="595959" w:themeColor="text1" w:themeTint="A6"/>
                <w:sz w:val="20"/>
                <w:szCs w:val="20"/>
              </w:rPr>
            </w:pPr>
          </w:p>
        </w:tc>
        <w:tc>
          <w:tcPr>
            <w:tcW w:w="696" w:type="dxa"/>
            <w:tcBorders>
              <w:top w:val="nil"/>
              <w:bottom w:val="nil"/>
            </w:tcBorders>
            <w:tcMar/>
          </w:tcPr>
          <w:p w:rsidRPr="00384B88" w:rsidR="0095707E" w:rsidP="00AA5D87" w:rsidRDefault="0095707E" w14:paraId="641ED994" w14:textId="77777777">
            <w:pPr>
              <w:tabs>
                <w:tab w:val="left" w:pos="2040"/>
              </w:tabs>
              <w:jc w:val="center"/>
              <w:rPr>
                <w:rFonts w:cstheme="minorHAnsi"/>
                <w:color w:val="595959" w:themeColor="text1" w:themeTint="A6"/>
                <w:sz w:val="20"/>
                <w:szCs w:val="20"/>
              </w:rPr>
            </w:pPr>
          </w:p>
        </w:tc>
        <w:tc>
          <w:tcPr>
            <w:tcW w:w="636" w:type="dxa"/>
            <w:tcBorders>
              <w:top w:val="nil"/>
              <w:bottom w:val="nil"/>
            </w:tcBorders>
            <w:tcMar/>
          </w:tcPr>
          <w:p w:rsidRPr="00384B88" w:rsidR="0095707E" w:rsidP="00AA5D87" w:rsidRDefault="0095707E" w14:paraId="0E8DE0A7" w14:textId="77777777">
            <w:pPr>
              <w:tabs>
                <w:tab w:val="left" w:pos="2040"/>
              </w:tabs>
              <w:jc w:val="center"/>
              <w:rPr>
                <w:rFonts w:cstheme="minorHAnsi"/>
                <w:color w:val="595959" w:themeColor="text1" w:themeTint="A6"/>
                <w:sz w:val="20"/>
                <w:szCs w:val="20"/>
              </w:rPr>
            </w:pPr>
          </w:p>
        </w:tc>
        <w:tc>
          <w:tcPr>
            <w:tcW w:w="779" w:type="dxa"/>
            <w:tcBorders>
              <w:top w:val="nil"/>
              <w:bottom w:val="nil"/>
            </w:tcBorders>
            <w:tcMar/>
          </w:tcPr>
          <w:p w:rsidRPr="00384B88" w:rsidR="0095707E" w:rsidP="00AA5D87" w:rsidRDefault="0095707E" w14:paraId="73F030FE" w14:textId="77777777">
            <w:pPr>
              <w:tabs>
                <w:tab w:val="left" w:pos="2040"/>
              </w:tabs>
              <w:jc w:val="center"/>
              <w:rPr>
                <w:rFonts w:cstheme="minorHAnsi"/>
                <w:color w:val="595959" w:themeColor="text1" w:themeTint="A6"/>
                <w:sz w:val="20"/>
                <w:szCs w:val="20"/>
              </w:rPr>
            </w:pPr>
          </w:p>
        </w:tc>
        <w:tc>
          <w:tcPr>
            <w:tcW w:w="602" w:type="dxa"/>
            <w:tcBorders>
              <w:top w:val="nil"/>
              <w:bottom w:val="nil"/>
            </w:tcBorders>
            <w:tcMar/>
          </w:tcPr>
          <w:p w:rsidRPr="00384B88" w:rsidR="0095707E" w:rsidP="00AA5D87" w:rsidRDefault="0095707E" w14:paraId="609487AB" w14:textId="77777777">
            <w:pPr>
              <w:tabs>
                <w:tab w:val="left" w:pos="2040"/>
              </w:tabs>
              <w:jc w:val="center"/>
              <w:rPr>
                <w:rFonts w:cstheme="minorHAnsi"/>
                <w:color w:val="595959" w:themeColor="text1" w:themeTint="A6"/>
                <w:sz w:val="20"/>
                <w:szCs w:val="20"/>
              </w:rPr>
            </w:pPr>
          </w:p>
        </w:tc>
      </w:tr>
    </w:tbl>
    <w:p w:rsidRPr="00384B88" w:rsidR="006D692E" w:rsidP="3DF057D0" w:rsidRDefault="006D692E" w14:paraId="751F5BEC" w14:textId="77777777">
      <w:pPr>
        <w:tabs>
          <w:tab w:val="left" w:pos="2040"/>
        </w:tabs>
        <w:spacing w:after="80" w:afterAutospacing="off" w:line="240" w:lineRule="auto"/>
        <w:contextualSpacing/>
        <w:rPr>
          <w:rFonts w:cs="Calibri" w:cstheme="minorAscii"/>
          <w:b w:val="1"/>
          <w:bCs w:val="1"/>
          <w:color w:val="0070C0"/>
          <w:sz w:val="24"/>
          <w:szCs w:val="24"/>
        </w:rPr>
      </w:pPr>
      <w:r w:rsidRPr="3DF057D0" w:rsidR="006D692E">
        <w:rPr>
          <w:rFonts w:cs="Calibri" w:cstheme="minorAscii"/>
          <w:b w:val="1"/>
          <w:bCs w:val="1"/>
          <w:color w:val="0070C0"/>
          <w:sz w:val="24"/>
          <w:szCs w:val="24"/>
        </w:rPr>
        <w:t>STANDARD GENERATING SET FEATURES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60C0C" w:rsidTr="5285D0BF" w14:paraId="446CC48E" w14:textId="77777777">
        <w:tc>
          <w:tcPr>
            <w:tcW w:w="3584" w:type="dxa"/>
            <w:tcMar/>
          </w:tcPr>
          <w:p w:rsidRPr="00384B88" w:rsidR="00A60C0C" w:rsidP="00287FAF" w:rsidRDefault="00A60C0C" w14:paraId="4F166C56"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water cooled engine</w:t>
            </w:r>
          </w:p>
        </w:tc>
        <w:tc>
          <w:tcPr>
            <w:tcW w:w="3585" w:type="dxa"/>
            <w:tcMar/>
          </w:tcPr>
          <w:p w:rsidRPr="00384B88" w:rsidR="00A60C0C" w:rsidP="00287FAF" w:rsidRDefault="00A60C0C" w14:paraId="2A4705F8" w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single bearing alternator</w:t>
            </w:r>
          </w:p>
        </w:tc>
        <w:tc>
          <w:tcPr>
            <w:tcW w:w="3585" w:type="dxa"/>
            <w:tcMar/>
          </w:tcPr>
          <w:p w:rsidRPr="00384B88" w:rsidR="00A60C0C" w:rsidP="00287FAF" w:rsidRDefault="00A60C0C" w14:paraId="01BCD610" w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stainless steel exhaust bellows</w:t>
            </w:r>
          </w:p>
        </w:tc>
      </w:tr>
      <w:tr w:rsidRPr="00384B88" w:rsidR="00A60C0C" w:rsidTr="5285D0BF" w14:paraId="0B6D824D" w14:textId="77777777">
        <w:tc>
          <w:tcPr>
            <w:tcW w:w="3584" w:type="dxa"/>
            <w:tcMar/>
          </w:tcPr>
          <w:p w:rsidRPr="00384B88" w:rsidR="00A60C0C" w:rsidP="00287FAF" w:rsidRDefault="00A60C0C" w14:paraId="1BBD63E4"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oil &amp; fuel filters</w:t>
            </w:r>
          </w:p>
        </w:tc>
        <w:tc>
          <w:tcPr>
            <w:tcW w:w="3585" w:type="dxa"/>
            <w:tcMar/>
          </w:tcPr>
          <w:p w:rsidRPr="00384B88" w:rsidR="00A60C0C" w:rsidP="00287FAF" w:rsidRDefault="00A60C0C" w14:paraId="4BADE650" w14:textId="3B46ECAA">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3</w:t>
            </w:r>
            <w:proofErr w:type="gramEnd"/>
            <w:r w:rsidRPr="00384B88">
              <w:rPr>
                <w:rFonts w:cstheme="minorHAnsi"/>
                <w:color w:val="595959" w:themeColor="text1" w:themeTint="A6"/>
                <w:sz w:val="20"/>
                <w:szCs w:val="20"/>
              </w:rPr>
              <w:t xml:space="preserve"> pole circuit breaker</w:t>
            </w:r>
            <w:r w:rsidR="00F96F10">
              <w:rPr>
                <w:rFonts w:cstheme="minorHAnsi"/>
                <w:color w:val="595959" w:themeColor="text1" w:themeTint="A6"/>
                <w:sz w:val="20"/>
                <w:szCs w:val="20"/>
              </w:rPr>
              <w:t xml:space="preserve"> (480/600V)</w:t>
            </w:r>
          </w:p>
        </w:tc>
        <w:tc>
          <w:tcPr>
            <w:tcW w:w="3585" w:type="dxa"/>
            <w:tcMar/>
          </w:tcPr>
          <w:p w:rsidRPr="00384B88" w:rsidR="00A60C0C" w:rsidP="00287FAF" w:rsidRDefault="00A60C0C" w14:paraId="696965A6" w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set mounted starting batteries</w:t>
            </w:r>
          </w:p>
        </w:tc>
      </w:tr>
      <w:tr w:rsidRPr="00384B88" w:rsidR="00A60C0C" w:rsidTr="5285D0BF" w14:paraId="6A08B6ED" w14:textId="77777777">
        <w:tc>
          <w:tcPr>
            <w:tcW w:w="3584" w:type="dxa"/>
            <w:tcMar/>
          </w:tcPr>
          <w:p w:rsidRPr="00384B88" w:rsidR="00A60C0C" w:rsidP="00287FAF" w:rsidRDefault="00A60C0C" w14:paraId="032C7428"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lube oil drain valve</w:t>
            </w:r>
          </w:p>
        </w:tc>
        <w:tc>
          <w:tcPr>
            <w:tcW w:w="3585" w:type="dxa"/>
            <w:tcMar/>
          </w:tcPr>
          <w:p w:rsidRPr="00384B88" w:rsidR="00A60C0C" w:rsidP="00287FAF" w:rsidRDefault="00A60C0C" w14:paraId="5B70CE23"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auto start control panel</w:t>
            </w:r>
          </w:p>
        </w:tc>
        <w:tc>
          <w:tcPr>
            <w:tcW w:w="3585" w:type="dxa"/>
            <w:tcMar/>
          </w:tcPr>
          <w:p w:rsidRPr="00384B88" w:rsidR="00A60C0C" w:rsidP="00287FAF" w:rsidRDefault="00A60C0C" w14:paraId="11A109FC" w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operation &amp; maintenance manual</w:t>
            </w:r>
          </w:p>
        </w:tc>
      </w:tr>
      <w:tr w:rsidRPr="00384B88" w:rsidR="00A60C0C" w:rsidTr="5285D0BF" w14:paraId="0625E461" w14:textId="77777777">
        <w:tc>
          <w:tcPr>
            <w:tcW w:w="3584" w:type="dxa"/>
            <w:tcMar/>
          </w:tcPr>
          <w:p w:rsidRPr="00384B88" w:rsidR="00A60C0C" w:rsidP="00287FAF" w:rsidRDefault="00A60C0C" w14:paraId="6B5E8CA5" w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2</w:t>
            </w:r>
            <w:r w:rsidRPr="00384B88" w:rsidR="006856EF">
              <w:rPr>
                <w:rFonts w:cstheme="minorHAnsi"/>
                <w:color w:val="595959" w:themeColor="text1" w:themeTint="A6"/>
                <w:sz w:val="20"/>
                <w:szCs w:val="20"/>
              </w:rPr>
              <w:t>4</w:t>
            </w:r>
            <w:r w:rsidRPr="00384B88">
              <w:rPr>
                <w:rFonts w:cstheme="minorHAnsi"/>
                <w:color w:val="595959" w:themeColor="text1" w:themeTint="A6"/>
                <w:sz w:val="20"/>
                <w:szCs w:val="20"/>
              </w:rPr>
              <w:t xml:space="preserve"> V</w:t>
            </w:r>
            <w:r w:rsidRPr="00384B88" w:rsidR="00E15F81">
              <w:rPr>
                <w:rFonts w:cstheme="minorHAnsi"/>
                <w:color w:val="595959" w:themeColor="text1" w:themeTint="A6"/>
                <w:sz w:val="20"/>
                <w:szCs w:val="20"/>
              </w:rPr>
              <w:t xml:space="preserve"> </w:t>
            </w:r>
            <w:r w:rsidRPr="00384B88">
              <w:rPr>
                <w:rFonts w:cstheme="minorHAnsi"/>
                <w:color w:val="595959" w:themeColor="text1" w:themeTint="A6"/>
                <w:sz w:val="20"/>
                <w:szCs w:val="20"/>
              </w:rPr>
              <w:t>dc starter and alternator</w:t>
            </w:r>
          </w:p>
        </w:tc>
        <w:tc>
          <w:tcPr>
            <w:tcW w:w="3585" w:type="dxa"/>
            <w:tcMar/>
          </w:tcPr>
          <w:p w:rsidRPr="00384B88" w:rsidR="00A60C0C" w:rsidP="00287FAF" w:rsidRDefault="00A60C0C" w14:paraId="25467B06"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low coolant level shutdown</w:t>
            </w:r>
          </w:p>
        </w:tc>
        <w:tc>
          <w:tcPr>
            <w:tcW w:w="3585" w:type="dxa"/>
            <w:tcMar/>
          </w:tcPr>
          <w:p w:rsidRPr="00384B88" w:rsidR="00A60C0C" w:rsidP="00287FAF" w:rsidRDefault="00A60C0C" w14:paraId="1BEA4A02" w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factory tests</w:t>
            </w:r>
          </w:p>
        </w:tc>
      </w:tr>
      <w:tr w:rsidRPr="00384B88" w:rsidR="00A60C0C" w:rsidTr="5285D0BF" w14:paraId="64030C97" w14:textId="77777777">
        <w:tc>
          <w:tcPr>
            <w:tcW w:w="3584" w:type="dxa"/>
            <w:tcMar/>
          </w:tcPr>
          <w:p w:rsidRPr="00384B88" w:rsidR="00A60C0C" w:rsidP="00287FAF" w:rsidRDefault="00A60C0C" w14:paraId="76B712CF"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electronic governor</w:t>
            </w:r>
          </w:p>
        </w:tc>
        <w:tc>
          <w:tcPr>
            <w:tcW w:w="3585" w:type="dxa"/>
            <w:tcMar/>
          </w:tcPr>
          <w:p w:rsidRPr="00384B88" w:rsidR="00A60C0C" w:rsidP="00287FAF" w:rsidRDefault="00A60C0C" w14:paraId="68598A87"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welded steel base frame</w:t>
            </w:r>
          </w:p>
        </w:tc>
        <w:tc>
          <w:tcPr>
            <w:tcW w:w="3585" w:type="dxa"/>
            <w:tcMar/>
          </w:tcPr>
          <w:p w:rsidRPr="00384B88" w:rsidR="00A60C0C" w:rsidP="00287FAF" w:rsidRDefault="00A60C0C" w14:paraId="4E245CA5" w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2 yr / 2000 hour warranty</w:t>
            </w:r>
          </w:p>
        </w:tc>
      </w:tr>
      <w:tr w:rsidRPr="00384B88" w:rsidR="00A60C0C" w:rsidTr="5285D0BF" w14:paraId="06207528" w14:textId="77777777">
        <w:tc>
          <w:tcPr>
            <w:tcW w:w="3584" w:type="dxa"/>
            <w:tcMar/>
          </w:tcPr>
          <w:p w:rsidRPr="00384B88" w:rsidR="00A60C0C" w:rsidP="00287FAF" w:rsidRDefault="00A60C0C" w14:paraId="6406F736"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standard duty air filter</w:t>
            </w:r>
          </w:p>
        </w:tc>
        <w:tc>
          <w:tcPr>
            <w:tcW w:w="3585" w:type="dxa"/>
            <w:tcMar/>
          </w:tcPr>
          <w:p w:rsidRPr="00384B88" w:rsidR="00A60C0C" w:rsidP="00287FAF" w:rsidRDefault="00A60C0C" w14:paraId="7A46C435" w14:textId="77777777">
            <w:pPr>
              <w:tabs>
                <w:tab w:val="left" w:pos="2040"/>
              </w:tabs>
              <w:contextualSpacing/>
              <w:rPr>
                <w:rFonts w:cstheme="minorHAnsi"/>
                <w:sz w:val="20"/>
                <w:szCs w:val="20"/>
              </w:rPr>
            </w:pPr>
            <w:r w:rsidRPr="00384B88">
              <w:rPr>
                <w:rFonts w:cstheme="minorHAnsi"/>
                <w:color w:val="0070C0"/>
                <w:sz w:val="20"/>
                <w:szCs w:val="20"/>
              </w:rPr>
              <w:t xml:space="preserve">▪  </w:t>
            </w:r>
            <w:r w:rsidRPr="00384B88">
              <w:rPr>
                <w:rFonts w:cstheme="minorHAnsi"/>
                <w:color w:val="595959" w:themeColor="text1" w:themeTint="A6"/>
                <w:sz w:val="20"/>
                <w:szCs w:val="20"/>
              </w:rPr>
              <w:t>integral vibration isolators</w:t>
            </w:r>
          </w:p>
        </w:tc>
        <w:tc>
          <w:tcPr>
            <w:tcW w:w="3585" w:type="dxa"/>
            <w:tcMar/>
          </w:tcPr>
          <w:p w:rsidRPr="00384B88" w:rsidR="00A60C0C" w:rsidP="00287FAF" w:rsidRDefault="00A60C0C" w14:paraId="07E20D2F" w14:textId="77777777">
            <w:pPr>
              <w:tabs>
                <w:tab w:val="left" w:pos="2040"/>
              </w:tabs>
              <w:contextualSpacing/>
              <w:rPr>
                <w:rFonts w:cstheme="minorHAnsi"/>
                <w:color w:val="0070C0"/>
                <w:sz w:val="20"/>
                <w:szCs w:val="20"/>
              </w:rPr>
            </w:pPr>
          </w:p>
        </w:tc>
      </w:tr>
    </w:tbl>
    <w:p w:rsidRPr="00384B88" w:rsidR="00044A6C" w:rsidP="00044A6C" w:rsidRDefault="00044A6C" w14:paraId="47FB4714" w14:textId="77777777">
      <w:pPr>
        <w:tabs>
          <w:tab w:val="left" w:pos="2040"/>
        </w:tabs>
        <w:spacing w:line="240" w:lineRule="auto"/>
        <w:contextualSpacing/>
        <w:rPr>
          <w:rFonts w:cstheme="minorHAnsi"/>
          <w:sz w:val="16"/>
          <w:szCs w:val="16"/>
        </w:rPr>
        <w:sectPr w:rsidRPr="00384B88" w:rsidR="00044A6C" w:rsidSect="00A60C0C">
          <w:type w:val="continuous"/>
          <w:pgSz w:w="12240" w:h="15840" w:orient="portrait"/>
          <w:pgMar w:top="576" w:right="864" w:bottom="576" w:left="864" w:header="709" w:footer="709" w:gutter="0"/>
          <w:cols w:space="708"/>
          <w:docGrid w:linePitch="360"/>
        </w:sectPr>
      </w:pPr>
    </w:p>
    <w:p w:rsidRPr="00384B88" w:rsidR="006D692E" w:rsidP="70A2F78B" w:rsidRDefault="006D692E" w14:paraId="4CF4B801" w14:textId="05AD3A29">
      <w:pPr>
        <w:tabs>
          <w:tab w:val="left" w:pos="2040"/>
        </w:tabs>
        <w:spacing w:after="0" w:afterAutospacing="off" w:line="240" w:lineRule="auto"/>
        <w:contextualSpacing/>
        <w:rPr>
          <w:rFonts w:cs="Calibri" w:cstheme="minorAscii"/>
          <w:b w:val="1"/>
          <w:bCs w:val="1"/>
          <w:color w:val="0070C0"/>
          <w:sz w:val="24"/>
          <w:szCs w:val="24"/>
        </w:rPr>
        <w:sectPr w:rsidRPr="00384B88" w:rsidR="006D692E" w:rsidSect="00044A6C">
          <w:type w:val="continuous"/>
          <w:pgSz w:w="12240" w:h="15840" w:orient="portrait"/>
          <w:pgMar w:top="567" w:right="851" w:bottom="567" w:left="851" w:header="709" w:footer="709" w:gutter="0"/>
          <w:cols w:space="708"/>
          <w:docGrid w:linePitch="360"/>
        </w:sectPr>
      </w:pPr>
      <w:r w:rsidRPr="70A2F78B" w:rsidR="006D692E">
        <w:rPr>
          <w:rFonts w:cs="Calibri" w:cstheme="minorAscii"/>
          <w:b w:val="1"/>
          <w:bCs w:val="1"/>
          <w:color w:val="0070C0"/>
          <w:sz w:val="24"/>
          <w:szCs w:val="24"/>
        </w:rPr>
        <w:t>GENERATING SET PERFORMANCE</w:t>
      </w:r>
    </w:p>
    <w:tbl>
      <w:tblPr>
        <w:tblStyle w:val="TableGrid"/>
        <w:tblW w:w="1036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456"/>
        <w:gridCol w:w="3456"/>
        <w:gridCol w:w="3456"/>
      </w:tblGrid>
      <w:tr w:rsidRPr="00384B88" w:rsidR="00A60C0C" w:rsidTr="448CD0A2" w14:paraId="44BD3292" w14:textId="77777777">
        <w:trPr>
          <w:trHeight w:val="302"/>
        </w:trPr>
        <w:tc>
          <w:tcPr>
            <w:tcW w:w="3456" w:type="dxa"/>
            <w:tcMar/>
          </w:tcPr>
          <w:p w:rsidRPr="00384B88" w:rsidR="00A60C0C" w:rsidP="00044A6C" w:rsidRDefault="00A60C0C" w14:paraId="6343D188" w14:textId="77777777">
            <w:pPr>
              <w:tabs>
                <w:tab w:val="left" w:pos="2040"/>
              </w:tabs>
              <w:contextualSpacing/>
              <w:rPr>
                <w:rFonts w:cstheme="minorHAnsi"/>
                <w:b/>
                <w:color w:val="0070C0"/>
              </w:rPr>
            </w:pPr>
            <w:r w:rsidRPr="00384B88">
              <w:rPr>
                <w:rFonts w:cstheme="minorHAnsi"/>
                <w:b/>
                <w:color w:val="0070C0"/>
              </w:rPr>
              <w:t>V</w:t>
            </w:r>
            <w:r w:rsidRPr="00384B88" w:rsidR="00AC7F9B">
              <w:rPr>
                <w:rFonts w:cstheme="minorHAnsi"/>
                <w:b/>
                <w:color w:val="0070C0"/>
              </w:rPr>
              <w:t>oltage Regulation</w:t>
            </w:r>
          </w:p>
        </w:tc>
        <w:tc>
          <w:tcPr>
            <w:tcW w:w="3456" w:type="dxa"/>
            <w:tcMar/>
          </w:tcPr>
          <w:p w:rsidRPr="00384B88" w:rsidR="00A60C0C" w:rsidP="00AC7F9B" w:rsidRDefault="00AC7F9B" w14:paraId="3BCA4013" w14:textId="77777777">
            <w:pPr>
              <w:tabs>
                <w:tab w:val="left" w:pos="2040"/>
              </w:tabs>
              <w:contextualSpacing/>
              <w:rPr>
                <w:rFonts w:cstheme="minorHAnsi"/>
                <w:b/>
                <w:color w:val="0070C0"/>
              </w:rPr>
            </w:pPr>
            <w:r w:rsidRPr="00384B88">
              <w:rPr>
                <w:rFonts w:cstheme="minorHAnsi"/>
                <w:b/>
                <w:color w:val="0070C0"/>
              </w:rPr>
              <w:t>Optimized Electrical Design</w:t>
            </w:r>
          </w:p>
        </w:tc>
        <w:tc>
          <w:tcPr>
            <w:tcW w:w="3456" w:type="dxa"/>
            <w:tcMar/>
          </w:tcPr>
          <w:p w:rsidRPr="00384B88" w:rsidR="00A60C0C" w:rsidP="00AC7F9B" w:rsidRDefault="00AC7F9B" w14:paraId="5908E16F" w14:textId="77777777">
            <w:pPr>
              <w:tabs>
                <w:tab w:val="left" w:pos="2040"/>
              </w:tabs>
              <w:contextualSpacing/>
              <w:rPr>
                <w:rFonts w:cstheme="minorHAnsi"/>
                <w:b/>
                <w:color w:val="0070C0"/>
              </w:rPr>
            </w:pPr>
            <w:r w:rsidRPr="00384B88">
              <w:rPr>
                <w:rFonts w:cstheme="minorHAnsi"/>
                <w:b/>
                <w:color w:val="0070C0"/>
              </w:rPr>
              <w:t>Alternator Temperature Rise</w:t>
            </w:r>
          </w:p>
        </w:tc>
      </w:tr>
      <w:tr w:rsidRPr="00384B88" w:rsidR="00AC7F9B" w:rsidTr="448CD0A2" w14:paraId="43C5D784" w14:textId="77777777">
        <w:trPr>
          <w:trHeight w:val="302"/>
        </w:trPr>
        <w:tc>
          <w:tcPr>
            <w:tcW w:w="3456" w:type="dxa"/>
            <w:tcMar/>
          </w:tcPr>
          <w:p w:rsidRPr="00384B88" w:rsidR="00AC7F9B" w:rsidP="00A60C0C" w:rsidRDefault="00AC7F9B" w14:paraId="2949DD50" w14:textId="2AF203AF">
            <w:pPr>
              <w:tabs>
                <w:tab w:val="left" w:pos="2040"/>
              </w:tabs>
              <w:contextualSpacing/>
              <w:rPr>
                <w:rFonts w:cstheme="minorHAnsi"/>
                <w:b/>
                <w:color w:val="0070C0"/>
              </w:rPr>
            </w:pPr>
            <w:proofErr w:type="gramStart"/>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t>
            </w:r>
            <w:proofErr w:type="gramEnd"/>
            <w:r w:rsidRPr="00384B88">
              <w:rPr>
                <w:rFonts w:cstheme="minorHAnsi"/>
                <w:color w:val="595959" w:themeColor="text1" w:themeTint="A6"/>
                <w:sz w:val="20"/>
                <w:szCs w:val="20"/>
              </w:rPr>
              <w:t xml:space="preserve">/- </w:t>
            </w:r>
            <w:r w:rsidR="00F96F10">
              <w:rPr>
                <w:rFonts w:cstheme="minorHAnsi"/>
                <w:color w:val="595959" w:themeColor="text1" w:themeTint="A6"/>
                <w:sz w:val="20"/>
                <w:szCs w:val="20"/>
              </w:rPr>
              <w:t>0.25</w:t>
            </w:r>
            <w:r w:rsidRPr="00384B88">
              <w:rPr>
                <w:rFonts w:cstheme="minorHAnsi"/>
                <w:color w:val="595959" w:themeColor="text1" w:themeTint="A6"/>
                <w:sz w:val="20"/>
                <w:szCs w:val="20"/>
              </w:rPr>
              <w:t>% voltage regulation</w:t>
            </w:r>
          </w:p>
        </w:tc>
        <w:tc>
          <w:tcPr>
            <w:tcW w:w="3456" w:type="dxa"/>
            <w:tcMar/>
          </w:tcPr>
          <w:p w:rsidRPr="00384B88" w:rsidR="00AC7F9B" w:rsidP="00A60C0C" w:rsidRDefault="00AC7F9B" w14:paraId="11BC0A7A" w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4 pole brushless, 2/3 pitch winding</w:t>
            </w:r>
          </w:p>
        </w:tc>
        <w:tc>
          <w:tcPr>
            <w:tcW w:w="3456" w:type="dxa"/>
            <w:tcMar/>
          </w:tcPr>
          <w:p w:rsidRPr="00384B88" w:rsidR="00AC7F9B" w:rsidP="00AC7F9B" w:rsidRDefault="00AC7F9B" w14:paraId="75EA9793"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class H insulation</w:t>
            </w:r>
          </w:p>
        </w:tc>
      </w:tr>
      <w:tr w:rsidRPr="00384B88" w:rsidR="00AC7F9B" w:rsidTr="448CD0A2" w14:paraId="6A3E79E8" w14:textId="77777777">
        <w:trPr>
          <w:trHeight w:val="302"/>
        </w:trPr>
        <w:tc>
          <w:tcPr>
            <w:tcW w:w="3456" w:type="dxa"/>
            <w:tcMar/>
          </w:tcPr>
          <w:p w:rsidRPr="00384B88" w:rsidR="00AC7F9B" w:rsidP="00A60C0C" w:rsidRDefault="00AC7F9B" w14:paraId="17E9B933" w14:textId="77777777">
            <w:pPr>
              <w:tabs>
                <w:tab w:val="left" w:pos="2040"/>
              </w:tabs>
              <w:contextualSpacing/>
              <w:rPr>
                <w:rFonts w:cstheme="minorHAnsi"/>
                <w:b/>
                <w:color w:val="0070C0"/>
              </w:rPr>
            </w:pPr>
          </w:p>
        </w:tc>
        <w:tc>
          <w:tcPr>
            <w:tcW w:w="3456" w:type="dxa"/>
            <w:tcMar/>
          </w:tcPr>
          <w:p w:rsidRPr="00384B88" w:rsidR="00AC7F9B" w:rsidP="00A60C0C" w:rsidRDefault="00AC7F9B" w14:paraId="7C728F9F" w14:textId="77777777">
            <w:pPr>
              <w:tabs>
                <w:tab w:val="left" w:pos="2040"/>
              </w:tabs>
              <w:contextualSpacing/>
              <w:rPr>
                <w:rFonts w:cstheme="minorHAnsi"/>
                <w:b/>
                <w:color w:val="0070C0"/>
              </w:rPr>
            </w:pPr>
            <w:r w:rsidRPr="00384B88">
              <w:rPr>
                <w:rFonts w:cstheme="minorHAnsi"/>
                <w:color w:val="595959" w:themeColor="text1" w:themeTint="A6"/>
                <w:sz w:val="20"/>
                <w:szCs w:val="20"/>
              </w:rPr>
              <w:t>minimizing harmonic distortion for</w:t>
            </w:r>
          </w:p>
        </w:tc>
        <w:tc>
          <w:tcPr>
            <w:tcW w:w="3456" w:type="dxa"/>
            <w:tcMar/>
          </w:tcPr>
          <w:p w:rsidRPr="00384B88" w:rsidR="00AC7F9B" w:rsidP="00A60C0C" w:rsidRDefault="00AC7F9B" w14:paraId="51FCCC82" w14:textId="77777777">
            <w:pPr>
              <w:tabs>
                <w:tab w:val="left" w:pos="2040"/>
              </w:tabs>
              <w:contextualSpacing/>
              <w:rPr>
                <w:rFonts w:cstheme="minorHAnsi"/>
                <w:b/>
                <w:color w:val="0070C0"/>
              </w:rPr>
            </w:pPr>
          </w:p>
        </w:tc>
      </w:tr>
      <w:tr w:rsidRPr="00384B88" w:rsidR="00AC7F9B" w:rsidTr="448CD0A2" w14:paraId="4D9299FD" w14:textId="77777777">
        <w:trPr>
          <w:trHeight w:val="302"/>
        </w:trPr>
        <w:tc>
          <w:tcPr>
            <w:tcW w:w="3456" w:type="dxa"/>
            <w:tcMar/>
          </w:tcPr>
          <w:p w:rsidRPr="00384B88" w:rsidR="00AC7F9B" w:rsidP="00A60C0C" w:rsidRDefault="00AC7F9B" w14:paraId="79D79B95" w14:textId="77777777">
            <w:pPr>
              <w:tabs>
                <w:tab w:val="left" w:pos="2040"/>
              </w:tabs>
              <w:contextualSpacing/>
              <w:rPr>
                <w:rFonts w:cstheme="minorHAnsi"/>
                <w:b/>
                <w:color w:val="0070C0"/>
              </w:rPr>
            </w:pPr>
            <w:r w:rsidRPr="00384B88">
              <w:rPr>
                <w:rFonts w:cstheme="minorHAnsi"/>
                <w:b/>
                <w:color w:val="0070C0"/>
              </w:rPr>
              <w:t>Frequency Regulation</w:t>
            </w:r>
          </w:p>
        </w:tc>
        <w:tc>
          <w:tcPr>
            <w:tcW w:w="3456" w:type="dxa"/>
            <w:tcMar/>
          </w:tcPr>
          <w:p w:rsidRPr="00384B88" w:rsidR="00AC7F9B" w:rsidP="00A60C0C" w:rsidRDefault="00AC7F9B" w14:paraId="5F78AF51" w14:textId="77777777">
            <w:pPr>
              <w:tabs>
                <w:tab w:val="left" w:pos="2040"/>
              </w:tabs>
              <w:contextualSpacing/>
              <w:rPr>
                <w:rFonts w:cstheme="minorHAnsi"/>
                <w:b/>
                <w:color w:val="0070C0"/>
              </w:rPr>
            </w:pPr>
            <w:r w:rsidRPr="00384B88">
              <w:rPr>
                <w:rFonts w:cstheme="minorHAnsi"/>
                <w:color w:val="595959" w:themeColor="text1" w:themeTint="A6"/>
                <w:sz w:val="20"/>
                <w:szCs w:val="20"/>
              </w:rPr>
              <w:t>increased parallel operation</w:t>
            </w:r>
          </w:p>
        </w:tc>
        <w:tc>
          <w:tcPr>
            <w:tcW w:w="3456" w:type="dxa"/>
            <w:tcMar/>
          </w:tcPr>
          <w:p w:rsidRPr="00384B88" w:rsidR="00AC7F9B" w:rsidP="00A60C0C" w:rsidRDefault="00AC7F9B" w14:paraId="33EAB0EF" w14:textId="77777777">
            <w:pPr>
              <w:tabs>
                <w:tab w:val="left" w:pos="2040"/>
              </w:tabs>
              <w:contextualSpacing/>
              <w:rPr>
                <w:rFonts w:cstheme="minorHAnsi"/>
                <w:sz w:val="20"/>
                <w:szCs w:val="20"/>
              </w:rPr>
            </w:pPr>
            <w:r w:rsidRPr="00384B88">
              <w:rPr>
                <w:rFonts w:cstheme="minorHAnsi"/>
                <w:b/>
                <w:color w:val="0070C0"/>
              </w:rPr>
              <w:t>Design Specifications</w:t>
            </w:r>
          </w:p>
        </w:tc>
      </w:tr>
      <w:tr w:rsidRPr="00384B88" w:rsidR="00AC7F9B" w:rsidTr="448CD0A2" w14:paraId="4FD7672A" w14:textId="77777777">
        <w:trPr>
          <w:trHeight w:val="302"/>
        </w:trPr>
        <w:tc>
          <w:tcPr>
            <w:tcW w:w="3456" w:type="dxa"/>
            <w:tcMar/>
          </w:tcPr>
          <w:p w:rsidRPr="00384B88" w:rsidR="00AC7F9B" w:rsidP="00A60C0C" w:rsidRDefault="00AC7F9B" w14:paraId="0C2A5E99" w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isochronous from no load to 100% load</w:t>
            </w:r>
          </w:p>
        </w:tc>
        <w:tc>
          <w:tcPr>
            <w:tcW w:w="3456" w:type="dxa"/>
            <w:tcMar/>
          </w:tcPr>
          <w:p w:rsidRPr="00384B88" w:rsidR="00AC7F9B" w:rsidP="00A60C0C" w:rsidRDefault="00AC7F9B" w14:paraId="507BC555" w14:textId="77777777">
            <w:pPr>
              <w:tabs>
                <w:tab w:val="left" w:pos="2040"/>
              </w:tabs>
              <w:contextualSpacing/>
              <w:rPr>
                <w:rFonts w:cstheme="minorHAnsi"/>
                <w:b/>
                <w:color w:val="0070C0"/>
              </w:rPr>
            </w:pPr>
            <w:r w:rsidRPr="00384B88">
              <w:rPr>
                <w:rFonts w:cstheme="minorHAnsi"/>
                <w:color w:val="595959" w:themeColor="text1" w:themeTint="A6"/>
                <w:sz w:val="20"/>
                <w:szCs w:val="20"/>
              </w:rPr>
              <w:t>performance</w:t>
            </w:r>
          </w:p>
        </w:tc>
        <w:tc>
          <w:tcPr>
            <w:tcW w:w="3456" w:type="dxa"/>
            <w:tcMar/>
          </w:tcPr>
          <w:p w:rsidRPr="00384B88" w:rsidR="00AC7F9B" w:rsidP="00A60C0C" w:rsidRDefault="00AC7F9B" w14:paraId="374E3F19" w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the alternator meets NEMA MG-1-32</w:t>
            </w:r>
          </w:p>
        </w:tc>
      </w:tr>
      <w:tr w:rsidRPr="00384B88" w:rsidR="00AC7F9B" w:rsidTr="448CD0A2" w14:paraId="69936528" w14:textId="77777777">
        <w:trPr>
          <w:trHeight w:val="302"/>
        </w:trPr>
        <w:tc>
          <w:tcPr>
            <w:tcW w:w="3456" w:type="dxa"/>
            <w:tcMar/>
          </w:tcPr>
          <w:p w:rsidRPr="00384B88" w:rsidR="00AC7F9B" w:rsidP="00A60C0C" w:rsidRDefault="00AC7F9B" w14:paraId="159DA23B" w14:textId="77777777">
            <w:pPr>
              <w:tabs>
                <w:tab w:val="left" w:pos="2040"/>
              </w:tabs>
              <w:contextualSpacing/>
              <w:rPr>
                <w:rFonts w:cstheme="minorHAnsi"/>
                <w:color w:val="595959" w:themeColor="text1" w:themeTint="A6"/>
                <w:sz w:val="20"/>
                <w:szCs w:val="20"/>
              </w:rPr>
            </w:pPr>
            <w:r w:rsidRPr="00384B88">
              <w:rPr>
                <w:rFonts w:cstheme="minorHAnsi"/>
                <w:color w:val="595959" w:themeColor="text1" w:themeTint="A6"/>
                <w:sz w:val="20"/>
                <w:szCs w:val="20"/>
              </w:rPr>
              <w:t>with electronic governor</w:t>
            </w:r>
          </w:p>
        </w:tc>
        <w:tc>
          <w:tcPr>
            <w:tcW w:w="3456" w:type="dxa"/>
            <w:tcMar/>
          </w:tcPr>
          <w:p w:rsidRPr="00384B88" w:rsidR="00AC7F9B" w:rsidP="00A60C0C" w:rsidRDefault="00BF659B" w14:paraId="5B658175" w14:textId="77777777">
            <w:pPr>
              <w:tabs>
                <w:tab w:val="left" w:pos="2040"/>
              </w:tabs>
              <w:contextualSpacing/>
              <w:rPr>
                <w:rFonts w:cstheme="minorHAnsi"/>
                <w:b/>
                <w:color w:val="0070C0"/>
              </w:rPr>
            </w:pPr>
            <w:r w:rsidRPr="00384B88">
              <w:rPr>
                <w:rFonts w:cstheme="minorHAnsi"/>
                <w:b/>
                <w:color w:val="0070C0"/>
              </w:rPr>
              <w:t>Random Frequency Variation</w:t>
            </w:r>
          </w:p>
        </w:tc>
        <w:tc>
          <w:tcPr>
            <w:tcW w:w="3456" w:type="dxa"/>
            <w:tcMar/>
          </w:tcPr>
          <w:p w:rsidRPr="00384B88" w:rsidR="00AC7F9B" w:rsidP="00AC7F9B" w:rsidRDefault="00AC7F9B" w14:paraId="60243F0B" w14:textId="77777777">
            <w:pPr>
              <w:tabs>
                <w:tab w:val="left" w:pos="2040"/>
              </w:tabs>
              <w:contextualSpacing/>
              <w:rPr>
                <w:rFonts w:cstheme="minorHAnsi"/>
                <w:b/>
                <w:color w:val="0070C0"/>
              </w:rPr>
            </w:pPr>
            <w:r w:rsidRPr="00384B88">
              <w:rPr>
                <w:rFonts w:cstheme="minorHAnsi"/>
                <w:color w:val="595959" w:themeColor="text1" w:themeTint="A6"/>
                <w:sz w:val="20"/>
                <w:szCs w:val="20"/>
              </w:rPr>
              <w:t>BS5000, CSA C22.2 and IEC 34</w:t>
            </w:r>
          </w:p>
        </w:tc>
      </w:tr>
      <w:tr w:rsidRPr="00384B88" w:rsidR="00BF659B" w:rsidTr="448CD0A2" w14:paraId="41A62DD9" w14:textId="77777777">
        <w:trPr>
          <w:trHeight w:val="302"/>
        </w:trPr>
        <w:tc>
          <w:tcPr>
            <w:tcW w:w="3456" w:type="dxa"/>
            <w:tcMar/>
          </w:tcPr>
          <w:p w:rsidRPr="00384B88" w:rsidR="00BF659B" w:rsidP="00A60C0C" w:rsidRDefault="00BF659B" w14:paraId="569C9967" w14:textId="77777777">
            <w:pPr>
              <w:tabs>
                <w:tab w:val="left" w:pos="2040"/>
              </w:tabs>
              <w:contextualSpacing/>
              <w:rPr>
                <w:rFonts w:cstheme="minorHAnsi"/>
                <w:b/>
                <w:color w:val="0070C0"/>
              </w:rPr>
            </w:pPr>
          </w:p>
        </w:tc>
        <w:tc>
          <w:tcPr>
            <w:tcW w:w="3456" w:type="dxa"/>
            <w:tcMar/>
          </w:tcPr>
          <w:p w:rsidRPr="00384B88" w:rsidR="00BF659B" w:rsidP="00BF659B" w:rsidRDefault="00BF659B" w14:paraId="50B5F782" w14:textId="77777777">
            <w:pPr>
              <w:tabs>
                <w:tab w:val="left" w:pos="2040"/>
              </w:tabs>
              <w:contextualSpacing/>
              <w:rPr>
                <w:rFonts w:cstheme="minorHAnsi"/>
                <w:b/>
                <w:color w:val="0070C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RTF not to exceed +/- 0.2% of its mean</w:t>
            </w:r>
          </w:p>
        </w:tc>
        <w:tc>
          <w:tcPr>
            <w:tcW w:w="3456" w:type="dxa"/>
            <w:tcMar/>
          </w:tcPr>
          <w:p w:rsidRPr="00384B88" w:rsidR="00BF659B" w:rsidP="00A60C0C" w:rsidRDefault="00433962" w14:paraId="6FE51010" w14:textId="77777777">
            <w:pPr>
              <w:tabs>
                <w:tab w:val="left" w:pos="2040"/>
              </w:tabs>
              <w:contextualSpacing/>
              <w:rPr>
                <w:rFonts w:cstheme="minorHAnsi"/>
                <w:b/>
                <w:color w:val="0070C0"/>
              </w:rPr>
            </w:pPr>
            <w:r w:rsidRPr="00384B88">
              <w:rPr>
                <w:rFonts w:cstheme="minorHAnsi"/>
                <w:color w:val="595959" w:themeColor="text1" w:themeTint="A6"/>
                <w:sz w:val="20"/>
                <w:szCs w:val="20"/>
              </w:rPr>
              <w:t>R</w:t>
            </w:r>
            <w:r w:rsidRPr="00384B88" w:rsidR="00BF659B">
              <w:rPr>
                <w:rFonts w:cstheme="minorHAnsi"/>
                <w:color w:val="595959" w:themeColor="text1" w:themeTint="A6"/>
                <w:sz w:val="20"/>
                <w:szCs w:val="20"/>
              </w:rPr>
              <w:t>equirements</w:t>
            </w:r>
          </w:p>
        </w:tc>
      </w:tr>
      <w:tr w:rsidRPr="00384B88" w:rsidR="00BF659B" w:rsidTr="448CD0A2" w14:paraId="6F5EF125" w14:textId="77777777">
        <w:tc>
          <w:tcPr>
            <w:tcW w:w="3456" w:type="dxa"/>
            <w:tcMar/>
          </w:tcPr>
          <w:p w:rsidRPr="00384B88" w:rsidR="00BF659B" w:rsidP="00A60C0C" w:rsidRDefault="00BF659B" w14:paraId="1F39B760" w14:textId="77777777">
            <w:pPr>
              <w:tabs>
                <w:tab w:val="left" w:pos="2040"/>
              </w:tabs>
              <w:contextualSpacing/>
              <w:rPr>
                <w:rFonts w:cstheme="minorHAnsi"/>
                <w:b/>
                <w:color w:val="0070C0"/>
              </w:rPr>
            </w:pPr>
          </w:p>
        </w:tc>
        <w:tc>
          <w:tcPr>
            <w:tcW w:w="3456" w:type="dxa"/>
            <w:tcMar/>
          </w:tcPr>
          <w:p w:rsidRPr="00384B88" w:rsidR="00BF659B" w:rsidP="00A60C0C" w:rsidRDefault="00BF659B" w14:paraId="043C93AD" w14:textId="77777777">
            <w:pPr>
              <w:tabs>
                <w:tab w:val="left" w:pos="2040"/>
              </w:tabs>
              <w:contextualSpacing/>
              <w:rPr>
                <w:rFonts w:cstheme="minorHAnsi"/>
                <w:b/>
                <w:color w:val="0070C0"/>
              </w:rPr>
            </w:pPr>
            <w:r w:rsidRPr="00384B88">
              <w:rPr>
                <w:rFonts w:cstheme="minorHAnsi"/>
                <w:color w:val="595959" w:themeColor="text1" w:themeTint="A6"/>
                <w:sz w:val="20"/>
                <w:szCs w:val="20"/>
              </w:rPr>
              <w:t>value for no load to full load</w:t>
            </w:r>
          </w:p>
        </w:tc>
        <w:tc>
          <w:tcPr>
            <w:tcW w:w="3456" w:type="dxa"/>
            <w:tcMar/>
          </w:tcPr>
          <w:p w:rsidRPr="00384B88" w:rsidR="00BF659B" w:rsidP="00A60C0C" w:rsidRDefault="00BF659B" w14:paraId="22FA175C" w14:textId="77777777">
            <w:pPr>
              <w:tabs>
                <w:tab w:val="left" w:pos="2040"/>
              </w:tabs>
              <w:contextualSpacing/>
              <w:rPr>
                <w:rFonts w:cstheme="minorHAnsi"/>
                <w:b/>
                <w:color w:val="0070C0"/>
              </w:rPr>
            </w:pPr>
          </w:p>
        </w:tc>
      </w:tr>
    </w:tbl>
    <w:p w:rsidRPr="00384B88" w:rsidR="00A60C0C" w:rsidP="0063159E" w:rsidRDefault="00A60C0C" w14:paraId="285618A5" w14:textId="77777777">
      <w:pPr>
        <w:tabs>
          <w:tab w:val="left" w:pos="2040"/>
        </w:tabs>
        <w:spacing w:line="240" w:lineRule="auto"/>
        <w:contextualSpacing/>
        <w:rPr>
          <w:rFonts w:cstheme="minorHAnsi"/>
          <w:color w:val="0070C0"/>
          <w:sz w:val="20"/>
          <w:szCs w:val="20"/>
        </w:rPr>
        <w:sectPr w:rsidRPr="00384B88" w:rsidR="00A60C0C" w:rsidSect="00044A6C">
          <w:type w:val="continuous"/>
          <w:pgSz w:w="12240" w:h="15840" w:orient="portrait"/>
          <w:pgMar w:top="576" w:right="864" w:bottom="720" w:left="864" w:header="709" w:footer="709" w:gutter="0"/>
          <w:cols w:space="708"/>
          <w:docGrid w:linePitch="360"/>
        </w:sectPr>
      </w:pPr>
    </w:p>
    <w:p w:rsidRPr="00384B88" w:rsidR="006D692E" w:rsidP="70A2F78B" w:rsidRDefault="006D692E" w14:paraId="09FC43B1" w14:textId="77777777">
      <w:pPr>
        <w:tabs>
          <w:tab w:val="left" w:pos="2040"/>
        </w:tabs>
        <w:spacing w:after="0" w:afterAutospacing="off" w:line="240" w:lineRule="auto"/>
        <w:contextualSpacing/>
        <w:rPr>
          <w:rFonts w:cs="Calibri" w:cstheme="minorAscii"/>
          <w:b w:val="1"/>
          <w:bCs w:val="1"/>
          <w:color w:val="0070C0"/>
          <w:sz w:val="24"/>
          <w:szCs w:val="24"/>
        </w:rPr>
      </w:pPr>
      <w:r w:rsidRPr="70A2F78B" w:rsidR="006D692E">
        <w:rPr>
          <w:rFonts w:cs="Calibri" w:cstheme="minorAscii"/>
          <w:b w:val="1"/>
          <w:bCs w:val="1"/>
          <w:color w:val="0070C0"/>
          <w:sz w:val="24"/>
          <w:szCs w:val="24"/>
        </w:rPr>
        <w:t>ENGINE SPECIFICATIONS</w:t>
      </w:r>
    </w:p>
    <w:p w:rsidRPr="00384B88" w:rsidR="006D692E" w:rsidP="0063159E" w:rsidRDefault="006D692E" w14:paraId="2DBD974C" w14:textId="77777777">
      <w:pPr>
        <w:tabs>
          <w:tab w:val="left" w:pos="2040"/>
        </w:tabs>
        <w:spacing w:line="240" w:lineRule="auto"/>
        <w:contextualSpacing/>
        <w:rPr>
          <w:rFonts w:cstheme="minorHAnsi"/>
          <w:color w:val="0070C0"/>
          <w:sz w:val="16"/>
          <w:szCs w:val="16"/>
        </w:rPr>
        <w:sectPr w:rsidRPr="00384B88"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AC7F9B" w:rsidTr="5285D0BF" w14:paraId="2260C344" w14:textId="77777777">
        <w:tc>
          <w:tcPr>
            <w:tcW w:w="3584" w:type="dxa"/>
            <w:tcMar/>
          </w:tcPr>
          <w:p w:rsidRPr="00384B88" w:rsidR="00AC7F9B" w:rsidP="0063159E" w:rsidRDefault="00F96F10" w14:paraId="5D6208B6" w14:textId="5E015197">
            <w:pPr>
              <w:tabs>
                <w:tab w:val="left" w:pos="2040"/>
              </w:tabs>
              <w:contextualSpacing/>
              <w:rPr>
                <w:rFonts w:cstheme="minorHAnsi"/>
                <w:b/>
                <w:color w:val="0070C0"/>
                <w:sz w:val="20"/>
                <w:szCs w:val="20"/>
              </w:rPr>
            </w:pPr>
            <w:r>
              <w:rPr>
                <w:rFonts w:cstheme="minorHAnsi"/>
                <w:b/>
                <w:color w:val="0070C0"/>
                <w:sz w:val="20"/>
                <w:szCs w:val="20"/>
              </w:rPr>
              <w:t>BAUDOUIN</w:t>
            </w:r>
          </w:p>
        </w:tc>
        <w:tc>
          <w:tcPr>
            <w:tcW w:w="3585" w:type="dxa"/>
            <w:tcMar/>
          </w:tcPr>
          <w:p w:rsidRPr="00384B88" w:rsidR="00AC7F9B" w:rsidP="0063159E" w:rsidRDefault="00AC7F9B" w14:paraId="14F5209C" w14:textId="77777777">
            <w:pPr>
              <w:tabs>
                <w:tab w:val="left" w:pos="2040"/>
              </w:tabs>
              <w:contextualSpacing/>
              <w:rPr>
                <w:rFonts w:cstheme="minorHAnsi"/>
                <w:b/>
                <w:color w:val="0070C0"/>
                <w:sz w:val="20"/>
                <w:szCs w:val="20"/>
              </w:rPr>
            </w:pPr>
            <w:r w:rsidRPr="00384B88">
              <w:rPr>
                <w:rFonts w:cstheme="minorHAnsi"/>
                <w:b/>
                <w:color w:val="0070C0"/>
              </w:rPr>
              <w:t>Fuel System</w:t>
            </w:r>
          </w:p>
        </w:tc>
        <w:tc>
          <w:tcPr>
            <w:tcW w:w="3585" w:type="dxa"/>
            <w:tcMar/>
          </w:tcPr>
          <w:p w:rsidRPr="00384B88" w:rsidR="00AC7F9B" w:rsidP="0063159E" w:rsidRDefault="00AC7F9B" w14:paraId="1AF0C921" w14:textId="77777777">
            <w:pPr>
              <w:tabs>
                <w:tab w:val="left" w:pos="2040"/>
              </w:tabs>
              <w:contextualSpacing/>
              <w:rPr>
                <w:rFonts w:cstheme="minorHAnsi"/>
                <w:b/>
                <w:color w:val="0070C0"/>
              </w:rPr>
            </w:pPr>
            <w:r w:rsidRPr="00384B88">
              <w:rPr>
                <w:rFonts w:cstheme="minorHAnsi"/>
                <w:b/>
                <w:color w:val="0070C0"/>
              </w:rPr>
              <w:t>Oil System</w:t>
            </w:r>
          </w:p>
        </w:tc>
      </w:tr>
      <w:tr w:rsidRPr="00384B88" w:rsidR="00AC7F9B" w:rsidTr="5285D0BF" w14:paraId="5A2BD1FD" w14:textId="77777777">
        <w:tc>
          <w:tcPr>
            <w:tcW w:w="3584" w:type="dxa"/>
            <w:tcMar/>
          </w:tcPr>
          <w:p w:rsidRPr="00384B88" w:rsidR="00AC7F9B" w:rsidP="007128F0" w:rsidRDefault="00AC7F9B" w14:paraId="752FDE18" w14:textId="53E4C751">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00F96F10">
              <w:rPr>
                <w:rFonts w:cstheme="minorHAnsi"/>
                <w:color w:val="595959" w:themeColor="text1" w:themeTint="A6"/>
                <w:sz w:val="20"/>
                <w:szCs w:val="20"/>
              </w:rPr>
              <w:t>12</w:t>
            </w:r>
            <w:proofErr w:type="gramEnd"/>
            <w:r w:rsidR="00F96F10">
              <w:rPr>
                <w:rFonts w:cstheme="minorHAnsi"/>
                <w:color w:val="595959" w:themeColor="text1" w:themeTint="A6"/>
                <w:sz w:val="20"/>
                <w:szCs w:val="20"/>
              </w:rPr>
              <w:t>M33D1420E201</w:t>
            </w:r>
          </w:p>
        </w:tc>
        <w:tc>
          <w:tcPr>
            <w:tcW w:w="3585" w:type="dxa"/>
            <w:tcMar/>
          </w:tcPr>
          <w:p w:rsidRPr="00384B88" w:rsidR="00AC7F9B" w:rsidP="0063159E" w:rsidRDefault="00AC7F9B" w14:paraId="4868291E" w14:textId="77777777">
            <w:pPr>
              <w:tabs>
                <w:tab w:val="left" w:pos="2040"/>
              </w:tabs>
              <w:contextualSpacing/>
              <w:rPr>
                <w:rFonts w:cstheme="minorHAnsi"/>
                <w:sz w:val="20"/>
                <w:szCs w:val="20"/>
              </w:rPr>
            </w:pPr>
            <w:proofErr w:type="gramStart"/>
            <w:r w:rsidRPr="00384B88">
              <w:rPr>
                <w:rFonts w:cstheme="minorHAnsi"/>
                <w:color w:val="0070C0"/>
                <w:sz w:val="20"/>
                <w:szCs w:val="20"/>
              </w:rPr>
              <w:t>▪</w:t>
            </w:r>
            <w:r w:rsidRPr="00384B88">
              <w:rPr>
                <w:rFonts w:cstheme="minorHAnsi"/>
                <w:sz w:val="20"/>
                <w:szCs w:val="20"/>
              </w:rPr>
              <w:t xml:space="preserve">  </w:t>
            </w:r>
            <w:r w:rsidRPr="00384B88" w:rsidR="006856EF">
              <w:rPr>
                <w:rFonts w:cstheme="minorHAnsi"/>
                <w:color w:val="595959" w:themeColor="text1" w:themeTint="A6"/>
                <w:sz w:val="20"/>
                <w:szCs w:val="20"/>
              </w:rPr>
              <w:t>Bosch</w:t>
            </w:r>
            <w:proofErr w:type="gramEnd"/>
            <w:r w:rsidRPr="00384B88" w:rsidR="006856EF">
              <w:rPr>
                <w:rFonts w:cstheme="minorHAnsi"/>
                <w:color w:val="595959" w:themeColor="text1" w:themeTint="A6"/>
                <w:sz w:val="20"/>
                <w:szCs w:val="20"/>
              </w:rPr>
              <w:t xml:space="preserve"> style fuel injection pump</w:t>
            </w:r>
          </w:p>
        </w:tc>
        <w:tc>
          <w:tcPr>
            <w:tcW w:w="3585" w:type="dxa"/>
            <w:tcMar/>
          </w:tcPr>
          <w:p w:rsidRPr="00384B88" w:rsidR="00AC7F9B" w:rsidP="0063159E" w:rsidRDefault="00AC7F9B" w14:paraId="5EFE3B0A"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closed crankcase vent</w:t>
            </w:r>
          </w:p>
        </w:tc>
      </w:tr>
      <w:tr w:rsidRPr="00384B88" w:rsidR="00AC7F9B" w:rsidTr="5285D0BF" w14:paraId="49268058" w14:textId="77777777">
        <w:tc>
          <w:tcPr>
            <w:tcW w:w="3584" w:type="dxa"/>
            <w:tcMar/>
          </w:tcPr>
          <w:p w:rsidRPr="00384B88" w:rsidR="00AC7F9B" w:rsidP="00433962" w:rsidRDefault="00AC7F9B" w14:paraId="5E23AB34"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007128F0">
              <w:rPr>
                <w:rFonts w:cstheme="minorHAnsi"/>
                <w:color w:val="595959" w:themeColor="text1" w:themeTint="A6"/>
                <w:sz w:val="20"/>
                <w:szCs w:val="20"/>
              </w:rPr>
              <w:t>Vee block 12</w:t>
            </w:r>
            <w:r w:rsidR="00433962">
              <w:rPr>
                <w:rFonts w:cstheme="minorHAnsi"/>
                <w:color w:val="595959" w:themeColor="text1" w:themeTint="A6"/>
                <w:sz w:val="20"/>
                <w:szCs w:val="20"/>
              </w:rPr>
              <w:t xml:space="preserve"> cylinder </w:t>
            </w:r>
            <w:r w:rsidRPr="00384B88">
              <w:rPr>
                <w:rFonts w:cstheme="minorHAnsi"/>
                <w:color w:val="595959" w:themeColor="text1" w:themeTint="A6"/>
                <w:sz w:val="20"/>
                <w:szCs w:val="20"/>
              </w:rPr>
              <w:t>engine</w:t>
            </w:r>
          </w:p>
        </w:tc>
        <w:tc>
          <w:tcPr>
            <w:tcW w:w="3585" w:type="dxa"/>
            <w:tcMar/>
          </w:tcPr>
          <w:p w:rsidRPr="00384B88" w:rsidR="00AC7F9B" w:rsidP="0063159E" w:rsidRDefault="00AC7F9B" w14:paraId="196BD0FF"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fuel filter</w:t>
            </w:r>
          </w:p>
        </w:tc>
        <w:tc>
          <w:tcPr>
            <w:tcW w:w="3585" w:type="dxa"/>
            <w:tcMar/>
          </w:tcPr>
          <w:p w:rsidRPr="00384B88" w:rsidR="00AC7F9B" w:rsidP="0063159E" w:rsidRDefault="00AC7F9B" w14:paraId="583D77B7"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oil filter</w:t>
            </w:r>
          </w:p>
        </w:tc>
      </w:tr>
      <w:tr w:rsidRPr="00384B88" w:rsidR="00AC7F9B" w:rsidTr="5285D0BF" w14:paraId="03E0F0DA" w14:textId="77777777">
        <w:tc>
          <w:tcPr>
            <w:tcW w:w="3584" w:type="dxa"/>
            <w:tcMar/>
          </w:tcPr>
          <w:p w:rsidRPr="00384B88" w:rsidR="00AC7F9B" w:rsidP="0063159E" w:rsidRDefault="00AC7F9B" w14:paraId="65169A24" w14:textId="77777777">
            <w:pPr>
              <w:tabs>
                <w:tab w:val="left" w:pos="2040"/>
              </w:tabs>
              <w:contextualSpacing/>
              <w:rPr>
                <w:rFonts w:cstheme="minorHAnsi"/>
                <w:b/>
                <w:color w:val="0070C0"/>
              </w:rPr>
            </w:pPr>
            <w:r w:rsidRPr="00384B88">
              <w:rPr>
                <w:rFonts w:cstheme="minorHAnsi"/>
                <w:b/>
                <w:color w:val="0070C0"/>
              </w:rPr>
              <w:t>Type</w:t>
            </w:r>
          </w:p>
        </w:tc>
        <w:tc>
          <w:tcPr>
            <w:tcW w:w="3585" w:type="dxa"/>
            <w:tcMar/>
          </w:tcPr>
          <w:p w:rsidRPr="00384B88" w:rsidR="00AC7F9B" w:rsidP="0063159E" w:rsidRDefault="00AC7F9B" w14:paraId="2F243FAE"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water separator</w:t>
            </w:r>
          </w:p>
        </w:tc>
        <w:tc>
          <w:tcPr>
            <w:tcW w:w="3585" w:type="dxa"/>
            <w:tcMar/>
          </w:tcPr>
          <w:p w:rsidRPr="00384B88" w:rsidR="00AC7F9B" w:rsidP="006856EF" w:rsidRDefault="00AC7F9B" w14:paraId="1CABBF91" w14:textId="77777777">
            <w:pPr>
              <w:tabs>
                <w:tab w:val="left" w:pos="2040"/>
              </w:tabs>
              <w:contextualSpacing/>
              <w:rPr>
                <w:rFonts w:cstheme="minorHAnsi"/>
                <w:b/>
                <w:color w:val="0070C0"/>
                <w:sz w:val="20"/>
                <w:szCs w:val="20"/>
              </w:rPr>
            </w:pPr>
          </w:p>
        </w:tc>
      </w:tr>
      <w:tr w:rsidRPr="00384B88" w:rsidR="00AC7F9B" w:rsidTr="5285D0BF" w14:paraId="13299DA0" w14:textId="77777777">
        <w:tc>
          <w:tcPr>
            <w:tcW w:w="3584" w:type="dxa"/>
            <w:tcMar/>
          </w:tcPr>
          <w:p w:rsidRPr="00384B88" w:rsidR="00AC7F9B" w:rsidP="00AC7F9B" w:rsidRDefault="00AC7F9B" w14:paraId="67848022" w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 xml:space="preserve">4 cycle turbocharged and </w:t>
            </w:r>
          </w:p>
        </w:tc>
        <w:tc>
          <w:tcPr>
            <w:tcW w:w="3585" w:type="dxa"/>
            <w:tcMar/>
          </w:tcPr>
          <w:p w:rsidRPr="00384B88" w:rsidR="00AC7F9B" w:rsidP="0063159E" w:rsidRDefault="00AC7F9B" w14:paraId="6134873E" w14:textId="77777777">
            <w:pPr>
              <w:tabs>
                <w:tab w:val="left" w:pos="2040"/>
              </w:tabs>
              <w:contextualSpacing/>
              <w:rPr>
                <w:rFonts w:cstheme="minorHAnsi"/>
                <w:b/>
                <w:color w:val="0070C0"/>
                <w:sz w:val="20"/>
                <w:szCs w:val="20"/>
              </w:rPr>
            </w:pPr>
            <w:r w:rsidRPr="00384B88">
              <w:rPr>
                <w:rFonts w:cstheme="minorHAnsi"/>
                <w:b/>
                <w:color w:val="0070C0"/>
              </w:rPr>
              <w:t>Starting</w:t>
            </w:r>
          </w:p>
        </w:tc>
        <w:tc>
          <w:tcPr>
            <w:tcW w:w="3585" w:type="dxa"/>
            <w:tcMar/>
          </w:tcPr>
          <w:p w:rsidRPr="00384B88" w:rsidR="00AC7F9B" w:rsidP="0063159E" w:rsidRDefault="00AC7F9B" w14:paraId="37354F22" w14:textId="77777777">
            <w:pPr>
              <w:tabs>
                <w:tab w:val="left" w:pos="2040"/>
              </w:tabs>
              <w:contextualSpacing/>
              <w:rPr>
                <w:rFonts w:cstheme="minorHAnsi"/>
                <w:b/>
                <w:color w:val="0070C0"/>
              </w:rPr>
            </w:pPr>
            <w:r w:rsidRPr="00384B88">
              <w:rPr>
                <w:rFonts w:cstheme="minorHAnsi"/>
                <w:b/>
                <w:color w:val="0070C0"/>
              </w:rPr>
              <w:t>Cooling</w:t>
            </w:r>
          </w:p>
        </w:tc>
      </w:tr>
      <w:tr w:rsidRPr="00384B88" w:rsidR="00AC7F9B" w:rsidTr="5285D0BF" w14:paraId="3FF5EA6F" w14:textId="77777777">
        <w:tc>
          <w:tcPr>
            <w:tcW w:w="3584" w:type="dxa"/>
            <w:tcMar/>
          </w:tcPr>
          <w:p w:rsidRPr="00384B88" w:rsidR="00AC7F9B" w:rsidP="00433962" w:rsidRDefault="00433962" w14:paraId="3E90C789" w14:textId="77777777">
            <w:pPr>
              <w:tabs>
                <w:tab w:val="left" w:pos="2040"/>
              </w:tabs>
              <w:contextualSpacing/>
              <w:rPr>
                <w:rFonts w:cstheme="minorHAnsi"/>
                <w:b/>
                <w:color w:val="0070C0"/>
                <w:sz w:val="20"/>
                <w:szCs w:val="20"/>
              </w:rPr>
            </w:pPr>
            <w:r>
              <w:rPr>
                <w:rFonts w:cstheme="minorHAnsi"/>
                <w:color w:val="595959" w:themeColor="text1" w:themeTint="A6"/>
                <w:sz w:val="20"/>
                <w:szCs w:val="20"/>
              </w:rPr>
              <w:t xml:space="preserve">water </w:t>
            </w:r>
            <w:r w:rsidRPr="00384B88" w:rsidR="00AC7F9B">
              <w:rPr>
                <w:rFonts w:cstheme="minorHAnsi"/>
                <w:color w:val="595959" w:themeColor="text1" w:themeTint="A6"/>
                <w:sz w:val="20"/>
                <w:szCs w:val="20"/>
              </w:rPr>
              <w:t>to air aftercooled</w:t>
            </w:r>
          </w:p>
        </w:tc>
        <w:tc>
          <w:tcPr>
            <w:tcW w:w="3585" w:type="dxa"/>
            <w:tcMar/>
          </w:tcPr>
          <w:p w:rsidRPr="00384B88" w:rsidR="00AC7F9B" w:rsidP="0063159E" w:rsidRDefault="00AC7F9B" w14:paraId="5343A663" w14:textId="77777777">
            <w:pPr>
              <w:tabs>
                <w:tab w:val="left" w:pos="2040"/>
              </w:tabs>
              <w:contextualSpacing/>
              <w:rPr>
                <w:rFonts w:cstheme="minorHAnsi"/>
                <w:sz w:val="20"/>
                <w:szCs w:val="20"/>
              </w:rPr>
            </w:pPr>
            <w:r w:rsidRPr="00384B88">
              <w:rPr>
                <w:rFonts w:cstheme="minorHAnsi"/>
                <w:color w:val="0070C0"/>
                <w:sz w:val="20"/>
                <w:szCs w:val="20"/>
              </w:rPr>
              <w:t>▪</w:t>
            </w:r>
            <w:r w:rsidRPr="00384B88" w:rsidR="006856EF">
              <w:rPr>
                <w:rFonts w:cstheme="minorHAnsi"/>
                <w:sz w:val="20"/>
                <w:szCs w:val="20"/>
              </w:rPr>
              <w:t xml:space="preserve"> </w:t>
            </w:r>
            <w:r w:rsidRPr="00384B88" w:rsidR="006856EF">
              <w:rPr>
                <w:rFonts w:cstheme="minorHAnsi"/>
                <w:color w:val="595959" w:themeColor="text1" w:themeTint="A6"/>
                <w:sz w:val="20"/>
                <w:szCs w:val="20"/>
              </w:rPr>
              <w:t xml:space="preserve"> </w:t>
            </w:r>
            <w:r w:rsidRPr="00384B88">
              <w:rPr>
                <w:rFonts w:cstheme="minorHAnsi"/>
                <w:color w:val="595959" w:themeColor="text1" w:themeTint="A6"/>
                <w:sz w:val="20"/>
                <w:szCs w:val="20"/>
              </w:rPr>
              <w:t>2</w:t>
            </w:r>
            <w:r w:rsidRPr="00384B88" w:rsidR="006856EF">
              <w:rPr>
                <w:rFonts w:cstheme="minorHAnsi"/>
                <w:color w:val="595959" w:themeColor="text1" w:themeTint="A6"/>
                <w:sz w:val="20"/>
                <w:szCs w:val="20"/>
              </w:rPr>
              <w:t xml:space="preserve">4 </w:t>
            </w:r>
            <w:r w:rsidRPr="00384B88">
              <w:rPr>
                <w:rFonts w:cstheme="minorHAnsi"/>
                <w:color w:val="595959" w:themeColor="text1" w:themeTint="A6"/>
                <w:sz w:val="20"/>
                <w:szCs w:val="20"/>
              </w:rPr>
              <w:t>Vdc starter</w:t>
            </w:r>
          </w:p>
        </w:tc>
        <w:tc>
          <w:tcPr>
            <w:tcW w:w="3585" w:type="dxa"/>
            <w:tcMar/>
          </w:tcPr>
          <w:p w:rsidRPr="00384B88" w:rsidR="00AC7F9B" w:rsidP="0063159E" w:rsidRDefault="00AC7F9B" w14:paraId="65531913"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55</w:t>
            </w:r>
            <w:r w:rsidRPr="00384B88">
              <w:rPr>
                <w:rFonts w:cstheme="minorHAnsi"/>
                <w:color w:val="595959" w:themeColor="text1" w:themeTint="A6"/>
                <w:sz w:val="20"/>
                <w:szCs w:val="20"/>
                <w:vertAlign w:val="superscript"/>
              </w:rPr>
              <w:t>o</w:t>
            </w:r>
            <w:r w:rsidRPr="00384B88">
              <w:rPr>
                <w:rFonts w:cstheme="minorHAnsi"/>
                <w:color w:val="595959" w:themeColor="text1" w:themeTint="A6"/>
                <w:sz w:val="20"/>
                <w:szCs w:val="20"/>
              </w:rPr>
              <w:t>C radiator</w:t>
            </w:r>
          </w:p>
        </w:tc>
      </w:tr>
      <w:tr w:rsidRPr="00384B88" w:rsidR="00AC7F9B" w:rsidTr="5285D0BF" w14:paraId="5EFF56A9" w14:textId="77777777">
        <w:tc>
          <w:tcPr>
            <w:tcW w:w="3584" w:type="dxa"/>
            <w:tcMar/>
          </w:tcPr>
          <w:p w:rsidRPr="00384B88" w:rsidR="00AC7F9B" w:rsidP="0063159E" w:rsidRDefault="00AC7F9B" w14:paraId="582F79D1" w14:textId="77777777">
            <w:pPr>
              <w:tabs>
                <w:tab w:val="left" w:pos="2040"/>
              </w:tabs>
              <w:contextualSpacing/>
              <w:rPr>
                <w:rFonts w:cstheme="minorHAnsi"/>
                <w:b/>
                <w:color w:val="0070C0"/>
              </w:rPr>
            </w:pPr>
          </w:p>
        </w:tc>
        <w:tc>
          <w:tcPr>
            <w:tcW w:w="3585" w:type="dxa"/>
            <w:tcMar/>
          </w:tcPr>
          <w:p w:rsidRPr="00384B88" w:rsidR="00AC7F9B" w:rsidP="0063159E" w:rsidRDefault="00AC7F9B" w14:paraId="30612A6F" w14:textId="77777777">
            <w:pPr>
              <w:tabs>
                <w:tab w:val="left" w:pos="2040"/>
              </w:tabs>
              <w:contextualSpacing/>
              <w:rPr>
                <w:rFonts w:cstheme="minorHAnsi"/>
                <w:b/>
                <w:color w:val="0070C0"/>
                <w:sz w:val="20"/>
                <w:szCs w:val="20"/>
              </w:rPr>
            </w:pPr>
            <w:r w:rsidRPr="00384B88">
              <w:rPr>
                <w:rFonts w:cstheme="minorHAnsi"/>
                <w:color w:val="0070C0"/>
                <w:sz w:val="20"/>
                <w:szCs w:val="20"/>
              </w:rPr>
              <w:t>▪</w:t>
            </w:r>
            <w:r w:rsidRPr="00384B88">
              <w:rPr>
                <w:rFonts w:cstheme="minorHAnsi"/>
                <w:sz w:val="20"/>
                <w:szCs w:val="20"/>
              </w:rPr>
              <w:t xml:space="preserve">  </w:t>
            </w:r>
            <w:r w:rsidR="00433962">
              <w:rPr>
                <w:rFonts w:cstheme="minorHAnsi"/>
                <w:color w:val="595959" w:themeColor="text1" w:themeTint="A6"/>
                <w:sz w:val="20"/>
                <w:szCs w:val="20"/>
              </w:rPr>
              <w:t>3</w:t>
            </w:r>
            <w:r w:rsidRPr="00384B88" w:rsidR="00F6622A">
              <w:rPr>
                <w:rFonts w:cstheme="minorHAnsi"/>
                <w:color w:val="595959" w:themeColor="text1" w:themeTint="A6"/>
                <w:sz w:val="20"/>
                <w:szCs w:val="20"/>
              </w:rPr>
              <w:t xml:space="preserve">0 </w:t>
            </w:r>
            <w:r w:rsidRPr="00384B88">
              <w:rPr>
                <w:rFonts w:cstheme="minorHAnsi"/>
                <w:color w:val="595959" w:themeColor="text1" w:themeTint="A6"/>
                <w:sz w:val="20"/>
                <w:szCs w:val="20"/>
              </w:rPr>
              <w:t>A battery charging alternator</w:t>
            </w:r>
          </w:p>
        </w:tc>
        <w:tc>
          <w:tcPr>
            <w:tcW w:w="3585" w:type="dxa"/>
            <w:tcMar/>
          </w:tcPr>
          <w:p w:rsidRPr="00384B88" w:rsidR="00AC7F9B" w:rsidP="0063159E" w:rsidRDefault="00AC7F9B" w14:paraId="1AA5A032"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pusher fan</w:t>
            </w:r>
          </w:p>
        </w:tc>
      </w:tr>
    </w:tbl>
    <w:p w:rsidRPr="00384B88" w:rsidR="006D692E" w:rsidP="47599C79" w:rsidRDefault="006D692E" w14:paraId="655B7150" w14:textId="77777777">
      <w:pPr>
        <w:tabs>
          <w:tab w:val="left" w:pos="2040"/>
        </w:tabs>
        <w:spacing w:after="80" w:afterAutospacing="off" w:line="240" w:lineRule="auto"/>
        <w:contextualSpacing/>
        <w:rPr>
          <w:rFonts w:cs="Calibri" w:cstheme="minorAscii"/>
          <w:b w:val="1"/>
          <w:bCs w:val="1"/>
          <w:color w:val="0070C0"/>
          <w:sz w:val="24"/>
          <w:szCs w:val="24"/>
        </w:rPr>
      </w:pPr>
      <w:r w:rsidRPr="47599C79" w:rsidR="006D692E">
        <w:rPr>
          <w:rFonts w:cs="Calibri" w:cstheme="minorAscii"/>
          <w:b w:val="1"/>
          <w:bCs w:val="1"/>
          <w:color w:val="0070C0"/>
          <w:sz w:val="24"/>
          <w:szCs w:val="24"/>
        </w:rPr>
        <w:t>ALTERNATOR SPECIFICATIONS</w:t>
      </w:r>
    </w:p>
    <w:tbl>
      <w:tblPr>
        <w:tblStyle w:val="TableGrid"/>
        <w:tblW w:w="1075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915"/>
        <w:gridCol w:w="3254"/>
        <w:gridCol w:w="3585"/>
      </w:tblGrid>
      <w:tr w:rsidRPr="00384B88" w:rsidR="00AC7F9B" w:rsidTr="58A55F73" w14:paraId="35B99944" w14:textId="77777777">
        <w:tc>
          <w:tcPr>
            <w:tcW w:w="3915" w:type="dxa"/>
            <w:tcMar/>
          </w:tcPr>
          <w:p w:rsidRPr="00384B88" w:rsidR="00AC7F9B" w:rsidP="00903B0C" w:rsidRDefault="00AC7F9B" w14:paraId="0016F165"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brushless single bearing, revolving field</w:t>
            </w:r>
          </w:p>
        </w:tc>
        <w:tc>
          <w:tcPr>
            <w:tcW w:w="3254" w:type="dxa"/>
            <w:tcMar/>
          </w:tcPr>
          <w:p w:rsidRPr="00384B88" w:rsidR="00AC7F9B" w:rsidP="00903B0C" w:rsidRDefault="00AC7F9B" w14:paraId="0B374F51"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12 lead connectable alternator</w:t>
            </w:r>
          </w:p>
        </w:tc>
        <w:tc>
          <w:tcPr>
            <w:tcW w:w="3585" w:type="dxa"/>
            <w:tcMar/>
          </w:tcPr>
          <w:p w:rsidRPr="00384B88" w:rsidR="00AC7F9B" w:rsidP="00AC7F9B" w:rsidRDefault="00AC7F9B" w14:paraId="63EA7C90"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 xml:space="preserve">heavy duty bearing </w:t>
            </w:r>
          </w:p>
        </w:tc>
      </w:tr>
      <w:tr w:rsidRPr="00384B88" w:rsidR="00AC7F9B" w:rsidTr="58A55F73" w14:paraId="7CD8FD76" w14:textId="77777777">
        <w:tc>
          <w:tcPr>
            <w:tcW w:w="3915" w:type="dxa"/>
            <w:tcMar/>
          </w:tcPr>
          <w:p w:rsidRPr="00384B88" w:rsidR="00AC7F9B" w:rsidP="00903B0C" w:rsidRDefault="00AC7F9B" w14:paraId="2C399E1F" w14:textId="77777777">
            <w:pPr>
              <w:tabs>
                <w:tab w:val="left" w:pos="2040"/>
              </w:tabs>
              <w:contextualSpacing/>
              <w:rPr>
                <w:rFonts w:cstheme="minorHAnsi"/>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4 pole, drip proof, screen protected</w:t>
            </w:r>
          </w:p>
        </w:tc>
        <w:tc>
          <w:tcPr>
            <w:tcW w:w="3254" w:type="dxa"/>
            <w:tcMar/>
          </w:tcPr>
          <w:p w:rsidRPr="00384B88" w:rsidR="00AC7F9B" w:rsidP="00AC7F9B" w:rsidRDefault="00AC7F9B" w14:paraId="3973CBA0" w14:textId="77777777">
            <w:pPr>
              <w:tabs>
                <w:tab w:val="left" w:pos="2040"/>
              </w:tabs>
              <w:contextualSpacing/>
              <w:rPr>
                <w:rFonts w:cstheme="minorHAnsi"/>
                <w:sz w:val="20"/>
                <w:szCs w:val="20"/>
              </w:rPr>
            </w:pPr>
            <w:r w:rsidRPr="00384B88">
              <w:rPr>
                <w:rFonts w:cstheme="minorHAnsi"/>
                <w:color w:val="595959" w:themeColor="text1" w:themeTint="A6"/>
                <w:sz w:val="20"/>
                <w:szCs w:val="20"/>
              </w:rPr>
              <w:t>(6 lead for 347/600V)</w:t>
            </w:r>
          </w:p>
        </w:tc>
        <w:tc>
          <w:tcPr>
            <w:tcW w:w="3585" w:type="dxa"/>
            <w:tcMar/>
          </w:tcPr>
          <w:p w:rsidRPr="00384B88" w:rsidR="00AC7F9B" w:rsidP="00903B0C" w:rsidRDefault="00AC7F9B" w14:paraId="2A579417" w14:textId="77777777">
            <w:pPr>
              <w:tabs>
                <w:tab w:val="left" w:pos="2040"/>
              </w:tabs>
              <w:contextualSpacing/>
              <w:rPr>
                <w:rFonts w:cstheme="minorHAnsi"/>
                <w:color w:val="0070C0"/>
                <w:sz w:val="20"/>
                <w:szCs w:val="20"/>
              </w:rPr>
            </w:pPr>
            <w:r w:rsidRPr="00384B88">
              <w:rPr>
                <w:rFonts w:cstheme="minorHAnsi"/>
                <w:color w:val="595959" w:themeColor="text1" w:themeTint="A6"/>
                <w:sz w:val="20"/>
                <w:szCs w:val="20"/>
              </w:rPr>
              <w:t>(minimum life of 100,000 hours)</w:t>
            </w:r>
          </w:p>
        </w:tc>
      </w:tr>
      <w:tr w:rsidRPr="00384B88" w:rsidR="00AC7F9B" w:rsidTr="58A55F73" w14:paraId="393C536B" w14:textId="77777777">
        <w:tc>
          <w:tcPr>
            <w:tcW w:w="3915" w:type="dxa"/>
            <w:tcMar/>
          </w:tcPr>
          <w:p w:rsidRPr="00384B88" w:rsidR="00AC7F9B" w:rsidP="00903B0C" w:rsidRDefault="00AC7F9B" w14:paraId="2B80802B" w14:textId="77777777">
            <w:pPr>
              <w:tabs>
                <w:tab w:val="left" w:pos="2040"/>
              </w:tabs>
              <w:contextualSpacing/>
              <w:rPr>
                <w:rFonts w:cstheme="minorHAnsi"/>
                <w:color w:val="0070C0"/>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class H insulation</w:t>
            </w:r>
          </w:p>
        </w:tc>
        <w:tc>
          <w:tcPr>
            <w:tcW w:w="3254" w:type="dxa"/>
            <w:tcMar/>
          </w:tcPr>
          <w:p w:rsidRPr="00384B88" w:rsidR="00AC7F9B" w:rsidP="00903B0C" w:rsidRDefault="00AC7F9B" w14:paraId="7BC1C576" w14:textId="77777777">
            <w:pPr>
              <w:tabs>
                <w:tab w:val="left" w:pos="2040"/>
              </w:tabs>
              <w:contextualSpacing/>
              <w:rPr>
                <w:rFonts w:cstheme="minorHAnsi"/>
                <w:color w:val="0070C0"/>
                <w:sz w:val="20"/>
                <w:szCs w:val="20"/>
              </w:rPr>
            </w:pPr>
          </w:p>
        </w:tc>
        <w:tc>
          <w:tcPr>
            <w:tcW w:w="3585" w:type="dxa"/>
            <w:tcMar/>
          </w:tcPr>
          <w:p w:rsidRPr="00384B88" w:rsidR="00AC7F9B" w:rsidP="00AC7F9B" w:rsidRDefault="00AC7F9B" w14:paraId="53C149E2" w14:textId="77777777">
            <w:pPr>
              <w:tabs>
                <w:tab w:val="left" w:pos="2040"/>
              </w:tabs>
              <w:contextualSpacing/>
              <w:rPr>
                <w:rFonts w:cstheme="minorHAnsi"/>
                <w:color w:val="595959" w:themeColor="text1" w:themeTint="A6"/>
                <w:sz w:val="20"/>
                <w:szCs w:val="20"/>
              </w:rPr>
            </w:pPr>
            <w:r w:rsidRPr="00384B88">
              <w:rPr>
                <w:rFonts w:cstheme="minorHAnsi"/>
                <w:color w:val="0070C0"/>
                <w:sz w:val="20"/>
                <w:szCs w:val="20"/>
              </w:rPr>
              <w:t>▪</w:t>
            </w:r>
            <w:r w:rsidRPr="00384B88">
              <w:rPr>
                <w:rFonts w:cstheme="minorHAnsi"/>
                <w:sz w:val="20"/>
                <w:szCs w:val="20"/>
              </w:rPr>
              <w:t xml:space="preserve">  </w:t>
            </w:r>
            <w:r w:rsidRPr="00384B88">
              <w:rPr>
                <w:rFonts w:cstheme="minorHAnsi"/>
                <w:color w:val="595959" w:themeColor="text1" w:themeTint="A6"/>
                <w:sz w:val="20"/>
                <w:szCs w:val="20"/>
              </w:rPr>
              <w:t xml:space="preserve">direct flange mounted for proper </w:t>
            </w:r>
          </w:p>
        </w:tc>
      </w:tr>
      <w:tr w:rsidRPr="00384B88" w:rsidR="00AC7F9B" w:rsidTr="58A55F73" w14:paraId="0A236927" w14:textId="77777777">
        <w:tc>
          <w:tcPr>
            <w:tcW w:w="3915" w:type="dxa"/>
            <w:tcMar/>
          </w:tcPr>
          <w:p w:rsidRPr="00384B88" w:rsidR="00AC7F9B" w:rsidP="00903B0C" w:rsidRDefault="00AC7F9B" w14:paraId="5A59146C" w14:textId="77777777">
            <w:pPr>
              <w:tabs>
                <w:tab w:val="left" w:pos="2040"/>
              </w:tabs>
              <w:contextualSpacing/>
              <w:rPr>
                <w:rFonts w:cstheme="minorHAnsi"/>
                <w:color w:val="0070C0"/>
                <w:sz w:val="20"/>
                <w:szCs w:val="20"/>
              </w:rPr>
            </w:pPr>
          </w:p>
        </w:tc>
        <w:tc>
          <w:tcPr>
            <w:tcW w:w="3254" w:type="dxa"/>
            <w:tcMar/>
          </w:tcPr>
          <w:p w:rsidRPr="00384B88" w:rsidR="00AC7F9B" w:rsidP="00903B0C" w:rsidRDefault="00AC7F9B" w14:paraId="26716A4C" w14:textId="77777777">
            <w:pPr>
              <w:tabs>
                <w:tab w:val="left" w:pos="2040"/>
              </w:tabs>
              <w:contextualSpacing/>
              <w:rPr>
                <w:rFonts w:cstheme="minorHAnsi"/>
                <w:color w:val="0070C0"/>
                <w:sz w:val="20"/>
                <w:szCs w:val="20"/>
              </w:rPr>
            </w:pPr>
          </w:p>
        </w:tc>
        <w:tc>
          <w:tcPr>
            <w:tcW w:w="3585" w:type="dxa"/>
            <w:tcMar/>
          </w:tcPr>
          <w:p w:rsidRPr="00384B88" w:rsidR="00AC7F9B" w:rsidP="00903B0C" w:rsidRDefault="00AC7F9B" w14:paraId="6807B123" w14:textId="77777777">
            <w:pPr>
              <w:tabs>
                <w:tab w:val="left" w:pos="2040"/>
              </w:tabs>
              <w:contextualSpacing/>
              <w:rPr>
                <w:rFonts w:cstheme="minorHAnsi"/>
                <w:color w:val="0070C0"/>
                <w:sz w:val="20"/>
                <w:szCs w:val="20"/>
              </w:rPr>
            </w:pPr>
            <w:r w:rsidRPr="00384B88">
              <w:rPr>
                <w:rFonts w:cstheme="minorHAnsi"/>
                <w:color w:val="595959" w:themeColor="text1" w:themeTint="A6"/>
                <w:sz w:val="20"/>
                <w:szCs w:val="20"/>
              </w:rPr>
              <w:t>alignment</w:t>
            </w:r>
          </w:p>
        </w:tc>
      </w:tr>
    </w:tbl>
    <w:p w:rsidRPr="00384B88" w:rsidR="00AC7F9B" w:rsidP="00903B0C" w:rsidRDefault="00AC7F9B" w14:paraId="0B85C40E" w14:textId="77777777">
      <w:pPr>
        <w:tabs>
          <w:tab w:val="left" w:pos="2040"/>
        </w:tabs>
        <w:spacing w:line="240" w:lineRule="auto"/>
        <w:contextualSpacing/>
        <w:rPr>
          <w:rFonts w:cstheme="minorHAnsi"/>
          <w:color w:val="0070C0"/>
          <w:sz w:val="16"/>
          <w:szCs w:val="16"/>
        </w:rPr>
        <w:sectPr w:rsidRPr="00384B88" w:rsidR="00AC7F9B" w:rsidSect="00044A6C">
          <w:type w:val="continuous"/>
          <w:pgSz w:w="12240" w:h="15840" w:orient="portrait"/>
          <w:pgMar w:top="567" w:right="851" w:bottom="567" w:left="851" w:header="709" w:footer="709" w:gutter="0"/>
          <w:cols w:space="708"/>
          <w:docGrid w:linePitch="360"/>
        </w:sectPr>
      </w:pPr>
    </w:p>
    <w:p w:rsidRPr="00384B88" w:rsidR="006D692E" w:rsidP="70A2F78B" w:rsidRDefault="006D692E" w14:paraId="25BEFA1F" w14:textId="77777777">
      <w:pPr>
        <w:tabs>
          <w:tab w:val="left" w:pos="2040"/>
        </w:tabs>
        <w:spacing w:after="120" w:afterAutospacing="off" w:line="240" w:lineRule="auto"/>
        <w:contextualSpacing/>
        <w:rPr>
          <w:rFonts w:cs="Calibri" w:cstheme="minorAscii"/>
          <w:b w:val="1"/>
          <w:bCs w:val="1"/>
          <w:color w:val="0070C0"/>
          <w:sz w:val="24"/>
          <w:szCs w:val="24"/>
        </w:rPr>
      </w:pPr>
      <w:r w:rsidRPr="70A2F78B" w:rsidR="006D692E">
        <w:rPr>
          <w:rFonts w:cs="Calibri" w:cstheme="minorAscii"/>
          <w:b w:val="1"/>
          <w:bCs w:val="1"/>
          <w:color w:val="0070C0"/>
          <w:sz w:val="24"/>
          <w:szCs w:val="24"/>
        </w:rPr>
        <w:t>COMPLIANCE STANDARDS</w:t>
      </w:r>
    </w:p>
    <w:p w:rsidRPr="00384B88" w:rsidR="00903B0C" w:rsidP="00287FAF" w:rsidRDefault="00903B0C" w14:paraId="2A8E311C" w14:textId="77777777">
      <w:pPr>
        <w:tabs>
          <w:tab w:val="left" w:pos="2040"/>
        </w:tabs>
        <w:spacing w:line="240" w:lineRule="auto"/>
        <w:contextualSpacing/>
        <w:rPr>
          <w:rFonts w:cstheme="minorHAnsi"/>
          <w:sz w:val="20"/>
          <w:szCs w:val="20"/>
        </w:rPr>
      </w:pPr>
      <w:r w:rsidRPr="58A55F73" w:rsidR="00903B0C">
        <w:rPr>
          <w:rFonts w:cs="Calibri" w:cstheme="minorAscii"/>
          <w:color w:val="595959" w:themeColor="text1" w:themeTint="A6" w:themeShade="FF"/>
          <w:sz w:val="20"/>
          <w:szCs w:val="20"/>
        </w:rPr>
        <w:t>The generating set complies with ISO 3046 &amp; ISO 8528</w:t>
      </w:r>
    </w:p>
    <w:p w:rsidRPr="00384B88" w:rsidR="00903B0C" w:rsidP="00287FAF" w:rsidRDefault="00903B0C" w14:paraId="6665CCF9" w14:textId="77777777">
      <w:pPr>
        <w:tabs>
          <w:tab w:val="left" w:pos="2040"/>
        </w:tabs>
        <w:spacing w:line="240" w:lineRule="auto"/>
        <w:contextualSpacing/>
        <w:rPr>
          <w:rFonts w:cstheme="minorHAnsi"/>
          <w:b/>
          <w:color w:val="0070C0"/>
          <w:sz w:val="16"/>
          <w:szCs w:val="16"/>
        </w:rPr>
      </w:pPr>
      <w:r w:rsidRPr="00384B88">
        <w:rPr>
          <w:rFonts w:cstheme="minorHAnsi"/>
          <w:b/>
          <w:color w:val="0070C0"/>
          <w:sz w:val="16"/>
          <w:szCs w:val="16"/>
        </w:rPr>
        <w:t>STANDBY POWER RATING (ESP)</w:t>
      </w:r>
    </w:p>
    <w:p w:rsidRPr="00384B88" w:rsidR="00903B0C" w:rsidP="00287FAF" w:rsidRDefault="004267B5" w14:paraId="6A755A86" w14:textId="77777777">
      <w:pPr>
        <w:tabs>
          <w:tab w:val="left" w:pos="2040"/>
        </w:tabs>
        <w:spacing w:line="240" w:lineRule="auto"/>
        <w:contextualSpacing/>
        <w:rPr>
          <w:rFonts w:cstheme="minorHAnsi"/>
          <w:color w:val="595959" w:themeColor="text1" w:themeTint="A6"/>
          <w:sz w:val="14"/>
          <w:szCs w:val="14"/>
        </w:rPr>
      </w:pPr>
      <w:r w:rsidRPr="58A55F73" w:rsidR="004267B5">
        <w:rPr>
          <w:rFonts w:cs="Calibri" w:cstheme="minorAscii"/>
          <w:color w:val="595959" w:themeColor="text1" w:themeTint="A6" w:themeShade="FF"/>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Pr="58A55F73" w:rsidR="004851B4">
        <w:rPr>
          <w:rFonts w:cs="Calibri" w:cstheme="minorAscii"/>
          <w:color w:val="595959" w:themeColor="text1" w:themeTint="A6" w:themeShade="FF"/>
          <w:sz w:val="14"/>
          <w:szCs w:val="14"/>
        </w:rPr>
        <w:t>frequently</w:t>
      </w:r>
      <w:r w:rsidRPr="58A55F73" w:rsidR="004267B5">
        <w:rPr>
          <w:rFonts w:cs="Calibri" w:cstheme="minorAscii"/>
          <w:color w:val="595959" w:themeColor="text1" w:themeTint="A6" w:themeShade="FF"/>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w:rsidRPr="00384B88" w:rsidR="00903B0C" w:rsidP="00287FAF" w:rsidRDefault="00903B0C" w14:paraId="3DC68906" w14:textId="77777777">
      <w:pPr>
        <w:tabs>
          <w:tab w:val="left" w:pos="2040"/>
        </w:tabs>
        <w:spacing w:line="240" w:lineRule="auto"/>
        <w:contextualSpacing/>
        <w:rPr>
          <w:rFonts w:cstheme="minorHAnsi"/>
          <w:b/>
          <w:color w:val="0070C0"/>
          <w:sz w:val="16"/>
          <w:szCs w:val="16"/>
        </w:rPr>
      </w:pPr>
      <w:r w:rsidRPr="00384B88">
        <w:rPr>
          <w:rFonts w:cstheme="minorHAnsi"/>
          <w:b/>
          <w:color w:val="0070C0"/>
          <w:sz w:val="16"/>
          <w:szCs w:val="16"/>
        </w:rPr>
        <w:t>PRIME POWER RATING (PRP)</w:t>
      </w:r>
    </w:p>
    <w:p w:rsidRPr="00384B88" w:rsidR="005C6872" w:rsidP="00287FAF" w:rsidRDefault="004267B5" w14:paraId="048391D6" w14:textId="77777777">
      <w:pPr>
        <w:tabs>
          <w:tab w:val="left" w:pos="2040"/>
        </w:tabs>
        <w:spacing w:line="240" w:lineRule="auto"/>
        <w:contextualSpacing/>
        <w:rPr>
          <w:rFonts w:cstheme="minorHAnsi"/>
          <w:color w:val="595959" w:themeColor="text1" w:themeTint="A6"/>
          <w:sz w:val="14"/>
          <w:szCs w:val="14"/>
        </w:rPr>
      </w:pPr>
      <w:r w:rsidRPr="00384B88">
        <w:rPr>
          <w:rFonts w:cstheme="minorHAnsi"/>
          <w:color w:val="595959" w:themeColor="text1" w:themeTint="A6"/>
          <w:sz w:val="14"/>
          <w:szCs w:val="14"/>
        </w:rPr>
        <w:t xml:space="preserve">Prime power is available for an unlimited number of hours per year </w:t>
      </w:r>
      <w:r w:rsidRPr="00384B88" w:rsidR="005C6872">
        <w:rPr>
          <w:rFonts w:cstheme="minorHAnsi"/>
          <w:color w:val="595959" w:themeColor="text1" w:themeTint="A6"/>
          <w:sz w:val="14"/>
          <w:szCs w:val="14"/>
        </w:rPr>
        <w:t>in a variable load application</w:t>
      </w:r>
      <w:r w:rsidRPr="00384B88">
        <w:rPr>
          <w:rFonts w:cstheme="minorHAnsi"/>
          <w:color w:val="595959" w:themeColor="text1" w:themeTint="A6"/>
          <w:sz w:val="14"/>
          <w:szCs w:val="14"/>
        </w:rPr>
        <w:t>, in accordance with ISO8528-1.  A 10% overload capability is available for a period of 1 hour with a 12 hour period of operation, in accordance with ISO 3046-1.  Variable load should not exceed a 70% average of the Prime Power rating during any operating period of 250 hours.</w:t>
      </w:r>
    </w:p>
    <w:p w:rsidRPr="00384B88" w:rsidR="003C2684" w:rsidP="4880B17A" w:rsidRDefault="007239EE" w14:paraId="467E6C60" w14:textId="776E3C4C">
      <w:pPr>
        <w:ind w:left="0" w:right="48" w:hanging="0"/>
        <w:rPr>
          <w:rFonts w:cs="Calibri" w:cstheme="minorAscii"/>
          <w:b w:val="1"/>
          <w:bCs w:val="1"/>
          <w:color w:val="0070C0"/>
          <w:sz w:val="40"/>
          <w:szCs w:val="40"/>
        </w:rPr>
      </w:pPr>
      <w:r w:rsidRPr="58A55F73">
        <w:rPr>
          <w:rFonts w:cs="Calibri" w:cstheme="minorAscii"/>
          <w:b w:val="1"/>
          <w:bCs w:val="1"/>
          <w:sz w:val="40"/>
          <w:szCs w:val="40"/>
        </w:rPr>
        <w:br w:type="page"/>
      </w:r>
      <w:r w:rsidRPr="58A55F73" w:rsidR="20233D42">
        <w:rPr>
          <w:rFonts w:cs="Calibri" w:cstheme="minorAscii"/>
          <w:b w:val="1"/>
          <w:bCs w:val="1"/>
          <w:color w:val="0070C0"/>
          <w:sz w:val="40"/>
          <w:szCs w:val="40"/>
        </w:rPr>
        <w:t xml:space="preserve">               </w:t>
      </w:r>
      <w:r w:rsidRPr="58A55F73" w:rsidR="002B61A7">
        <w:rPr>
          <w:rFonts w:cs="Calibri" w:cstheme="minorAscii"/>
          <w:b w:val="1"/>
          <w:bCs w:val="1"/>
          <w:color w:val="0070C0"/>
          <w:sz w:val="40"/>
          <w:szCs w:val="40"/>
        </w:rPr>
        <w:t xml:space="preserve">Technical Data </w:t>
      </w:r>
      <w:r>
        <w:tab/>
      </w:r>
      <w:r>
        <w:tab/>
      </w:r>
      <w:r>
        <w:tab/>
      </w:r>
      <w:r>
        <w:tab/>
      </w:r>
      <w:r>
        <w:tab/>
      </w:r>
      <w:r>
        <w:tab/>
      </w:r>
      <w:r>
        <w:tab/>
      </w:r>
      <w:r>
        <w:tab/>
      </w:r>
      <w:r w:rsidRPr="58A55F73" w:rsidR="00F4271E">
        <w:rPr>
          <w:rFonts w:cs="Calibri" w:cstheme="minorAscii"/>
          <w:b w:val="1"/>
          <w:bCs w:val="1"/>
          <w:color w:val="0070C0"/>
          <w:sz w:val="40"/>
          <w:szCs w:val="40"/>
        </w:rPr>
        <w:t xml:space="preserve"> </w:t>
      </w:r>
      <w:r w:rsidRPr="58A55F73" w:rsidR="6F6BDA0B">
        <w:rPr>
          <w:rFonts w:cs="Calibri" w:cstheme="minorAscii"/>
          <w:b w:val="1"/>
          <w:bCs w:val="1"/>
          <w:color w:val="0070C0"/>
          <w:sz w:val="40"/>
          <w:szCs w:val="40"/>
        </w:rPr>
        <w:t xml:space="preserve">                                                   </w:t>
      </w:r>
      <w:r>
        <w:tab/>
      </w:r>
      <w:r w:rsidRPr="58A55F73" w:rsidR="6F6BDA0B">
        <w:rPr>
          <w:rFonts w:cs="Calibri" w:cstheme="minorAscii"/>
          <w:b w:val="1"/>
          <w:bCs w:val="1"/>
          <w:color w:val="0070C0"/>
          <w:sz w:val="40"/>
          <w:szCs w:val="40"/>
        </w:rPr>
        <w:t xml:space="preserve">        </w:t>
      </w:r>
      <w:r w:rsidRPr="58A55F73" w:rsidR="007128F0">
        <w:rPr>
          <w:rFonts w:cs="Calibri" w:cstheme="minorAscii"/>
          <w:b w:val="1"/>
          <w:bCs w:val="1"/>
          <w:color w:val="0070C0"/>
          <w:sz w:val="40"/>
          <w:szCs w:val="40"/>
        </w:rPr>
        <w:t>MPS125</w:t>
      </w:r>
      <w:r w:rsidRPr="58A55F73" w:rsidR="00F4271E">
        <w:rPr>
          <w:rFonts w:cs="Calibri" w:cstheme="minorAscii"/>
          <w:b w:val="1"/>
          <w:bCs w:val="1"/>
          <w:color w:val="0070C0"/>
          <w:sz w:val="40"/>
          <w:szCs w:val="40"/>
        </w:rPr>
        <w:t>0</w:t>
      </w:r>
      <w:r w:rsidRPr="58A55F73" w:rsidR="00C30180">
        <w:rPr>
          <w:rFonts w:cs="Calibri" w:cstheme="minorAscii"/>
          <w:b w:val="1"/>
          <w:bCs w:val="1"/>
          <w:color w:val="0070C0"/>
          <w:sz w:val="40"/>
          <w:szCs w:val="40"/>
        </w:rPr>
        <w:t>BA</w:t>
      </w:r>
      <w:r w:rsidRPr="58A55F73" w:rsidR="00574AB2">
        <w:rPr>
          <w:rFonts w:cs="Calibri" w:cstheme="minorAscii"/>
          <w:b w:val="1"/>
          <w:bCs w:val="1"/>
          <w:color w:val="0070C0"/>
          <w:sz w:val="40"/>
          <w:szCs w:val="40"/>
        </w:rPr>
        <w:t>M</w:t>
      </w:r>
    </w:p>
    <w:tbl>
      <w:tblPr>
        <w:tblStyle w:val="TableGrid"/>
        <w:tblW w:w="10740" w:type="dxa"/>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224"/>
        <w:gridCol w:w="1570"/>
        <w:gridCol w:w="1528"/>
        <w:gridCol w:w="2224"/>
        <w:gridCol w:w="1670"/>
        <w:gridCol w:w="1524"/>
      </w:tblGrid>
      <w:tr w:rsidRPr="00384B88" w:rsidR="005F438A" w:rsidTr="58A55F73" w14:paraId="6368FB5D" w14:textId="77777777">
        <w:tc>
          <w:tcPr>
            <w:tcW w:w="2224" w:type="dxa"/>
            <w:tcMar/>
            <w:vAlign w:val="center"/>
          </w:tcPr>
          <w:p w:rsidRPr="00384B88" w:rsidR="005F438A" w:rsidP="004851B4" w:rsidRDefault="005F438A" w14:paraId="7B106A1A" w14:textId="77777777">
            <w:pPr>
              <w:rPr>
                <w:rFonts w:cstheme="minorHAnsi"/>
                <w:sz w:val="20"/>
                <w:szCs w:val="20"/>
              </w:rPr>
            </w:pPr>
          </w:p>
        </w:tc>
        <w:tc>
          <w:tcPr>
            <w:tcW w:w="1570" w:type="dxa"/>
            <w:tcMar/>
            <w:vAlign w:val="center"/>
          </w:tcPr>
          <w:p w:rsidRPr="00384B88" w:rsidR="005F438A" w:rsidP="00FA2B6A" w:rsidRDefault="005F438A" w14:paraId="3FC34F5F" w14:textId="77777777">
            <w:pPr>
              <w:ind w:right="-318"/>
              <w:jc w:val="center"/>
              <w:rPr>
                <w:rFonts w:cstheme="minorHAnsi"/>
                <w:b/>
                <w:color w:val="0070C0"/>
                <w:sz w:val="20"/>
                <w:szCs w:val="20"/>
              </w:rPr>
            </w:pPr>
            <w:r w:rsidRPr="00384B88">
              <w:rPr>
                <w:rFonts w:cstheme="minorHAnsi"/>
                <w:b/>
                <w:color w:val="0070C0"/>
                <w:sz w:val="20"/>
                <w:szCs w:val="20"/>
              </w:rPr>
              <w:t>Standby</w:t>
            </w:r>
          </w:p>
        </w:tc>
        <w:tc>
          <w:tcPr>
            <w:tcW w:w="1528" w:type="dxa"/>
            <w:tcMar/>
            <w:vAlign w:val="center"/>
          </w:tcPr>
          <w:p w:rsidRPr="00384B88" w:rsidR="005F438A" w:rsidP="005F438A" w:rsidRDefault="005F438A" w14:paraId="42C8C6F4" w14:textId="77777777">
            <w:pPr>
              <w:jc w:val="center"/>
              <w:rPr>
                <w:rFonts w:cstheme="minorHAnsi"/>
                <w:b/>
                <w:color w:val="0070C0"/>
                <w:sz w:val="20"/>
                <w:szCs w:val="20"/>
              </w:rPr>
            </w:pPr>
            <w:r w:rsidRPr="00384B88">
              <w:rPr>
                <w:rFonts w:cstheme="minorHAnsi"/>
                <w:b/>
                <w:color w:val="0070C0"/>
                <w:sz w:val="20"/>
                <w:szCs w:val="20"/>
              </w:rPr>
              <w:t>Prime</w:t>
            </w:r>
          </w:p>
        </w:tc>
        <w:tc>
          <w:tcPr>
            <w:tcW w:w="2224" w:type="dxa"/>
            <w:tcMar/>
            <w:vAlign w:val="center"/>
          </w:tcPr>
          <w:p w:rsidRPr="00384B88" w:rsidR="005F438A" w:rsidP="005F438A" w:rsidRDefault="005F438A" w14:paraId="2B855782" w14:textId="77777777">
            <w:pPr>
              <w:jc w:val="center"/>
              <w:rPr>
                <w:rFonts w:cstheme="minorHAnsi"/>
                <w:b/>
                <w:sz w:val="20"/>
                <w:szCs w:val="20"/>
              </w:rPr>
            </w:pPr>
          </w:p>
        </w:tc>
        <w:tc>
          <w:tcPr>
            <w:tcW w:w="1670" w:type="dxa"/>
            <w:tcMar/>
            <w:vAlign w:val="center"/>
          </w:tcPr>
          <w:p w:rsidRPr="00384B88" w:rsidR="005F438A" w:rsidP="005F438A" w:rsidRDefault="005F438A" w14:paraId="357ADA0A" w14:textId="77777777">
            <w:pPr>
              <w:jc w:val="center"/>
              <w:rPr>
                <w:rFonts w:cstheme="minorHAnsi"/>
                <w:b/>
                <w:color w:val="0070C0"/>
                <w:sz w:val="20"/>
                <w:szCs w:val="20"/>
              </w:rPr>
            </w:pPr>
            <w:r w:rsidRPr="00384B88">
              <w:rPr>
                <w:rFonts w:cstheme="minorHAnsi"/>
                <w:b/>
                <w:color w:val="0070C0"/>
                <w:sz w:val="20"/>
                <w:szCs w:val="20"/>
              </w:rPr>
              <w:t>Standby</w:t>
            </w:r>
          </w:p>
        </w:tc>
        <w:tc>
          <w:tcPr>
            <w:tcW w:w="1524" w:type="dxa"/>
            <w:tcMar/>
            <w:vAlign w:val="center"/>
          </w:tcPr>
          <w:p w:rsidRPr="00384B88" w:rsidR="005F438A" w:rsidP="005F438A" w:rsidRDefault="005F438A" w14:paraId="450B73DF" w14:textId="77777777">
            <w:pPr>
              <w:jc w:val="center"/>
              <w:rPr>
                <w:rFonts w:cstheme="minorHAnsi"/>
                <w:b/>
                <w:color w:val="0070C0"/>
                <w:sz w:val="20"/>
                <w:szCs w:val="20"/>
              </w:rPr>
            </w:pPr>
            <w:r w:rsidRPr="00384B88">
              <w:rPr>
                <w:rFonts w:cstheme="minorHAnsi"/>
                <w:b/>
                <w:color w:val="0070C0"/>
                <w:sz w:val="20"/>
                <w:szCs w:val="20"/>
              </w:rPr>
              <w:t>Prime</w:t>
            </w:r>
          </w:p>
        </w:tc>
      </w:tr>
      <w:tr w:rsidRPr="00384B88" w:rsidR="00812023" w:rsidTr="58A55F73" w14:paraId="3A9A867C" w14:textId="77777777">
        <w:tc>
          <w:tcPr>
            <w:tcW w:w="2224" w:type="dxa"/>
            <w:tcMar/>
            <w:vAlign w:val="center"/>
          </w:tcPr>
          <w:p w:rsidRPr="00384B88" w:rsidR="00822D08" w:rsidP="004851B4" w:rsidRDefault="00822D08" w14:paraId="4D801851" w14:textId="77777777">
            <w:pPr>
              <w:rPr>
                <w:rFonts w:cstheme="minorHAnsi"/>
                <w:color w:val="595959" w:themeColor="text1" w:themeTint="A6"/>
                <w:sz w:val="20"/>
                <w:szCs w:val="20"/>
              </w:rPr>
            </w:pPr>
            <w:r w:rsidRPr="00384B88">
              <w:rPr>
                <w:rFonts w:cstheme="minorHAnsi"/>
                <w:color w:val="595959" w:themeColor="text1" w:themeTint="A6"/>
                <w:sz w:val="20"/>
                <w:szCs w:val="20"/>
              </w:rPr>
              <w:t>Engine Make</w:t>
            </w:r>
          </w:p>
        </w:tc>
        <w:tc>
          <w:tcPr>
            <w:tcW w:w="3098" w:type="dxa"/>
            <w:gridSpan w:val="2"/>
            <w:tcMar/>
            <w:vAlign w:val="center"/>
          </w:tcPr>
          <w:p w:rsidRPr="00384B88" w:rsidR="00822D08" w:rsidP="005F438A" w:rsidRDefault="00433962" w14:paraId="4631CD18" w14:textId="4EE056F2">
            <w:pPr>
              <w:jc w:val="center"/>
              <w:rPr>
                <w:rFonts w:cstheme="minorHAnsi"/>
                <w:color w:val="595959" w:themeColor="text1" w:themeTint="A6"/>
                <w:sz w:val="20"/>
                <w:szCs w:val="20"/>
              </w:rPr>
            </w:pPr>
            <w:r>
              <w:rPr>
                <w:rFonts w:cstheme="minorHAnsi"/>
                <w:color w:val="595959" w:themeColor="text1" w:themeTint="A6"/>
                <w:sz w:val="20"/>
                <w:szCs w:val="20"/>
              </w:rPr>
              <w:t>B</w:t>
            </w:r>
            <w:r w:rsidR="00F96F10">
              <w:rPr>
                <w:rFonts w:cstheme="minorHAnsi"/>
                <w:color w:val="595959" w:themeColor="text1" w:themeTint="A6"/>
                <w:sz w:val="20"/>
                <w:szCs w:val="20"/>
              </w:rPr>
              <w:t>AUDOUIN</w:t>
            </w:r>
          </w:p>
        </w:tc>
        <w:tc>
          <w:tcPr>
            <w:tcW w:w="2224" w:type="dxa"/>
            <w:tcMar/>
            <w:vAlign w:val="center"/>
          </w:tcPr>
          <w:p w:rsidRPr="00384B88" w:rsidR="00822D08" w:rsidP="005425F0" w:rsidRDefault="00822D08" w14:paraId="7F95DA3F" w14:textId="77777777">
            <w:pPr>
              <w:rPr>
                <w:rFonts w:cstheme="minorHAnsi"/>
                <w:color w:val="595959" w:themeColor="text1" w:themeTint="A6"/>
                <w:sz w:val="20"/>
                <w:szCs w:val="20"/>
              </w:rPr>
            </w:pPr>
            <w:r w:rsidRPr="00384B88">
              <w:rPr>
                <w:rFonts w:cstheme="minorHAnsi"/>
                <w:color w:val="595959" w:themeColor="text1" w:themeTint="A6"/>
                <w:sz w:val="20"/>
                <w:szCs w:val="20"/>
              </w:rPr>
              <w:t>Oil Pan Capacity</w:t>
            </w:r>
          </w:p>
        </w:tc>
        <w:tc>
          <w:tcPr>
            <w:tcW w:w="3194" w:type="dxa"/>
            <w:gridSpan w:val="2"/>
            <w:tcMar/>
            <w:vAlign w:val="center"/>
          </w:tcPr>
          <w:p w:rsidRPr="00384B88" w:rsidR="00822D08" w:rsidP="005F438A" w:rsidRDefault="003D61A5" w14:paraId="32E29C7F" w14:textId="6C8CD331">
            <w:pPr>
              <w:jc w:val="center"/>
              <w:rPr>
                <w:rFonts w:cstheme="minorHAnsi"/>
                <w:color w:val="595959" w:themeColor="text1" w:themeTint="A6"/>
                <w:sz w:val="20"/>
                <w:szCs w:val="20"/>
              </w:rPr>
            </w:pPr>
            <w:r>
              <w:rPr>
                <w:rFonts w:cstheme="minorHAnsi"/>
                <w:color w:val="595959" w:themeColor="text1" w:themeTint="A6"/>
                <w:sz w:val="20"/>
                <w:szCs w:val="20"/>
              </w:rPr>
              <w:t>15</w:t>
            </w:r>
            <w:r w:rsidR="003B6DF9">
              <w:rPr>
                <w:rFonts w:cstheme="minorHAnsi"/>
                <w:color w:val="595959" w:themeColor="text1" w:themeTint="A6"/>
                <w:sz w:val="20"/>
                <w:szCs w:val="20"/>
              </w:rPr>
              <w:t>5</w:t>
            </w:r>
            <w:r w:rsidRPr="00384B88" w:rsidR="00822D08">
              <w:rPr>
                <w:rFonts w:cstheme="minorHAnsi"/>
                <w:color w:val="595959" w:themeColor="text1" w:themeTint="A6"/>
                <w:sz w:val="20"/>
                <w:szCs w:val="20"/>
              </w:rPr>
              <w:t xml:space="preserve"> L</w:t>
            </w:r>
          </w:p>
        </w:tc>
      </w:tr>
      <w:tr w:rsidRPr="00384B88" w:rsidR="00812023" w:rsidTr="58A55F73" w14:paraId="50AEDACE" w14:textId="77777777">
        <w:tc>
          <w:tcPr>
            <w:tcW w:w="2224" w:type="dxa"/>
            <w:tcMar/>
            <w:vAlign w:val="center"/>
          </w:tcPr>
          <w:p w:rsidRPr="00384B88" w:rsidR="00822D08" w:rsidP="004851B4" w:rsidRDefault="00822D08" w14:paraId="55260E6C" w14:textId="77777777">
            <w:pPr>
              <w:rPr>
                <w:rFonts w:cstheme="minorHAnsi"/>
                <w:color w:val="595959" w:themeColor="text1" w:themeTint="A6"/>
                <w:sz w:val="20"/>
                <w:szCs w:val="20"/>
              </w:rPr>
            </w:pPr>
            <w:r w:rsidRPr="00384B88">
              <w:rPr>
                <w:rFonts w:cstheme="minorHAnsi"/>
                <w:color w:val="595959" w:themeColor="text1" w:themeTint="A6"/>
                <w:sz w:val="20"/>
                <w:szCs w:val="20"/>
              </w:rPr>
              <w:t>Engine Model</w:t>
            </w:r>
          </w:p>
        </w:tc>
        <w:tc>
          <w:tcPr>
            <w:tcW w:w="3098" w:type="dxa"/>
            <w:gridSpan w:val="2"/>
            <w:tcMar/>
            <w:vAlign w:val="center"/>
          </w:tcPr>
          <w:p w:rsidRPr="00384B88" w:rsidR="00822D08" w:rsidP="005F438A" w:rsidRDefault="007128F0" w14:paraId="30043B19" w14:textId="3733BDD0">
            <w:pPr>
              <w:jc w:val="center"/>
              <w:rPr>
                <w:rFonts w:cstheme="minorHAnsi"/>
                <w:color w:val="595959" w:themeColor="text1" w:themeTint="A6"/>
                <w:sz w:val="20"/>
                <w:szCs w:val="20"/>
              </w:rPr>
            </w:pPr>
            <w:r>
              <w:rPr>
                <w:rFonts w:cstheme="minorHAnsi"/>
                <w:color w:val="595959" w:themeColor="text1" w:themeTint="A6"/>
                <w:sz w:val="20"/>
                <w:szCs w:val="20"/>
              </w:rPr>
              <w:t>12</w:t>
            </w:r>
            <w:r w:rsidR="00F96F10">
              <w:rPr>
                <w:rFonts w:cstheme="minorHAnsi"/>
                <w:color w:val="595959" w:themeColor="text1" w:themeTint="A6"/>
                <w:sz w:val="20"/>
                <w:szCs w:val="20"/>
              </w:rPr>
              <w:t>M33D1420E201</w:t>
            </w:r>
          </w:p>
        </w:tc>
        <w:tc>
          <w:tcPr>
            <w:tcW w:w="2224" w:type="dxa"/>
            <w:tcMar/>
            <w:vAlign w:val="center"/>
          </w:tcPr>
          <w:p w:rsidRPr="00384B88" w:rsidR="00822D08" w:rsidP="005425F0" w:rsidRDefault="00822D08" w14:paraId="2D5BFD35" w14:textId="77777777">
            <w:pPr>
              <w:rPr>
                <w:rFonts w:cstheme="minorHAnsi"/>
                <w:color w:val="595959" w:themeColor="text1" w:themeTint="A6"/>
                <w:sz w:val="20"/>
                <w:szCs w:val="20"/>
              </w:rPr>
            </w:pPr>
            <w:r w:rsidRPr="00384B88">
              <w:rPr>
                <w:rFonts w:cstheme="minorHAnsi"/>
                <w:color w:val="595959" w:themeColor="text1" w:themeTint="A6"/>
                <w:sz w:val="20"/>
                <w:szCs w:val="20"/>
              </w:rPr>
              <w:t>Oil Change Interval</w:t>
            </w:r>
          </w:p>
        </w:tc>
        <w:tc>
          <w:tcPr>
            <w:tcW w:w="3194" w:type="dxa"/>
            <w:gridSpan w:val="2"/>
            <w:tcMar/>
            <w:vAlign w:val="center"/>
          </w:tcPr>
          <w:p w:rsidRPr="00384B88" w:rsidR="00822D08" w:rsidP="005F438A" w:rsidRDefault="00F6622A" w14:paraId="3D0DACE6"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250</w:t>
            </w:r>
            <w:r w:rsidRPr="00384B88" w:rsidR="00822D08">
              <w:rPr>
                <w:rFonts w:cstheme="minorHAnsi"/>
                <w:color w:val="595959" w:themeColor="text1" w:themeTint="A6"/>
                <w:sz w:val="20"/>
                <w:szCs w:val="20"/>
              </w:rPr>
              <w:t xml:space="preserve"> h</w:t>
            </w:r>
          </w:p>
        </w:tc>
      </w:tr>
      <w:tr w:rsidRPr="00384B88" w:rsidR="00812023" w:rsidTr="58A55F73" w14:paraId="54C282C1" w14:textId="77777777">
        <w:tc>
          <w:tcPr>
            <w:tcW w:w="2224" w:type="dxa"/>
            <w:tcMar/>
            <w:vAlign w:val="center"/>
          </w:tcPr>
          <w:p w:rsidRPr="00384B88" w:rsidR="00822D08" w:rsidP="004851B4" w:rsidRDefault="00822D08" w14:paraId="5F0CF636" w14:textId="77777777">
            <w:pPr>
              <w:rPr>
                <w:rFonts w:cstheme="minorHAnsi"/>
                <w:color w:val="595959" w:themeColor="text1" w:themeTint="A6"/>
                <w:sz w:val="20"/>
                <w:szCs w:val="20"/>
              </w:rPr>
            </w:pPr>
            <w:r w:rsidRPr="00384B88">
              <w:rPr>
                <w:rFonts w:cstheme="minorHAnsi"/>
                <w:color w:val="595959" w:themeColor="text1" w:themeTint="A6"/>
                <w:sz w:val="20"/>
                <w:szCs w:val="20"/>
              </w:rPr>
              <w:t>Configuration</w:t>
            </w:r>
          </w:p>
        </w:tc>
        <w:tc>
          <w:tcPr>
            <w:tcW w:w="3098" w:type="dxa"/>
            <w:gridSpan w:val="2"/>
            <w:tcMar/>
            <w:vAlign w:val="center"/>
          </w:tcPr>
          <w:p w:rsidRPr="00384B88" w:rsidR="00822D08" w:rsidP="005F438A" w:rsidRDefault="007128F0" w14:paraId="0F4E6C9B" w14:textId="77777777">
            <w:pPr>
              <w:jc w:val="center"/>
              <w:rPr>
                <w:rFonts w:cstheme="minorHAnsi"/>
                <w:color w:val="595959" w:themeColor="text1" w:themeTint="A6"/>
                <w:sz w:val="20"/>
                <w:szCs w:val="20"/>
              </w:rPr>
            </w:pPr>
            <w:r>
              <w:rPr>
                <w:rFonts w:cstheme="minorHAnsi"/>
                <w:color w:val="595959" w:themeColor="text1" w:themeTint="A6"/>
                <w:sz w:val="20"/>
                <w:szCs w:val="20"/>
              </w:rPr>
              <w:t>V-12</w:t>
            </w:r>
          </w:p>
        </w:tc>
        <w:tc>
          <w:tcPr>
            <w:tcW w:w="2224" w:type="dxa"/>
            <w:tcMar/>
            <w:vAlign w:val="center"/>
          </w:tcPr>
          <w:p w:rsidRPr="00384B88" w:rsidR="00822D08" w:rsidP="005425F0" w:rsidRDefault="00822D08" w14:paraId="4EA93ADE" w14:textId="77777777">
            <w:pPr>
              <w:rPr>
                <w:rFonts w:cstheme="minorHAnsi"/>
                <w:color w:val="595959" w:themeColor="text1" w:themeTint="A6"/>
                <w:sz w:val="20"/>
                <w:szCs w:val="20"/>
              </w:rPr>
            </w:pPr>
            <w:r w:rsidRPr="00384B88">
              <w:rPr>
                <w:rFonts w:cstheme="minorHAnsi"/>
                <w:color w:val="595959" w:themeColor="text1" w:themeTint="A6"/>
                <w:sz w:val="20"/>
                <w:szCs w:val="20"/>
              </w:rPr>
              <w:t>Exhaust flow</w:t>
            </w:r>
          </w:p>
        </w:tc>
        <w:tc>
          <w:tcPr>
            <w:tcW w:w="1670" w:type="dxa"/>
            <w:tcMar/>
            <w:vAlign w:val="center"/>
          </w:tcPr>
          <w:p w:rsidRPr="00384B88" w:rsidR="00822D08" w:rsidP="005F438A" w:rsidRDefault="003D61A5" w14:paraId="4D443834" w14:textId="77777777">
            <w:pPr>
              <w:jc w:val="center"/>
              <w:rPr>
                <w:rFonts w:cstheme="minorHAnsi"/>
                <w:color w:val="595959" w:themeColor="text1" w:themeTint="A6"/>
                <w:sz w:val="20"/>
                <w:szCs w:val="20"/>
              </w:rPr>
            </w:pPr>
            <w:r>
              <w:rPr>
                <w:rFonts w:cstheme="minorHAnsi"/>
                <w:color w:val="595959" w:themeColor="text1" w:themeTint="A6"/>
                <w:sz w:val="20"/>
                <w:szCs w:val="20"/>
              </w:rPr>
              <w:t>334</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c>
          <w:tcPr>
            <w:tcW w:w="1524" w:type="dxa"/>
            <w:tcMar/>
            <w:vAlign w:val="center"/>
          </w:tcPr>
          <w:p w:rsidRPr="00384B88" w:rsidR="00822D08" w:rsidP="005F438A" w:rsidRDefault="003D61A5" w14:paraId="4D2D0FC3" w14:textId="77777777">
            <w:pPr>
              <w:jc w:val="center"/>
              <w:rPr>
                <w:rFonts w:cstheme="minorHAnsi"/>
                <w:color w:val="595959" w:themeColor="text1" w:themeTint="A6"/>
                <w:sz w:val="20"/>
                <w:szCs w:val="20"/>
              </w:rPr>
            </w:pPr>
            <w:r>
              <w:rPr>
                <w:rFonts w:cstheme="minorHAnsi"/>
                <w:color w:val="595959" w:themeColor="text1" w:themeTint="A6"/>
                <w:sz w:val="20"/>
                <w:szCs w:val="20"/>
              </w:rPr>
              <w:t>299</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r>
      <w:tr w:rsidRPr="00384B88" w:rsidR="00812023" w:rsidTr="58A55F73" w14:paraId="5AAC304A" w14:textId="77777777">
        <w:tc>
          <w:tcPr>
            <w:tcW w:w="2224" w:type="dxa"/>
            <w:tcMar/>
            <w:vAlign w:val="center"/>
          </w:tcPr>
          <w:p w:rsidRPr="00384B88" w:rsidR="00822D08" w:rsidP="004851B4" w:rsidRDefault="00822D08" w14:paraId="451F1AED" w14:textId="77777777">
            <w:pPr>
              <w:rPr>
                <w:rFonts w:cstheme="minorHAnsi"/>
                <w:color w:val="595959" w:themeColor="text1" w:themeTint="A6"/>
                <w:sz w:val="20"/>
                <w:szCs w:val="20"/>
              </w:rPr>
            </w:pPr>
            <w:r w:rsidRPr="00384B88">
              <w:rPr>
                <w:rFonts w:cstheme="minorHAnsi"/>
                <w:color w:val="595959" w:themeColor="text1" w:themeTint="A6"/>
                <w:sz w:val="20"/>
                <w:szCs w:val="20"/>
              </w:rPr>
              <w:t>Displacement</w:t>
            </w:r>
          </w:p>
        </w:tc>
        <w:tc>
          <w:tcPr>
            <w:tcW w:w="3098" w:type="dxa"/>
            <w:gridSpan w:val="2"/>
            <w:tcMar/>
            <w:vAlign w:val="center"/>
          </w:tcPr>
          <w:p w:rsidRPr="00384B88" w:rsidR="00822D08" w:rsidP="005F438A" w:rsidRDefault="00F96F10" w14:paraId="5558D6C1" w14:textId="32A71A4F">
            <w:pPr>
              <w:jc w:val="center"/>
              <w:rPr>
                <w:rFonts w:cstheme="minorHAnsi"/>
                <w:color w:val="595959" w:themeColor="text1" w:themeTint="A6"/>
                <w:sz w:val="20"/>
                <w:szCs w:val="20"/>
              </w:rPr>
            </w:pPr>
            <w:r>
              <w:rPr>
                <w:rFonts w:cstheme="minorHAnsi"/>
                <w:color w:val="595959" w:themeColor="text1" w:themeTint="A6"/>
                <w:sz w:val="20"/>
                <w:szCs w:val="20"/>
              </w:rPr>
              <w:t>3</w:t>
            </w:r>
            <w:r w:rsidR="00F248E6">
              <w:rPr>
                <w:rFonts w:cstheme="minorHAnsi"/>
                <w:color w:val="595959" w:themeColor="text1" w:themeTint="A6"/>
                <w:sz w:val="20"/>
                <w:szCs w:val="20"/>
              </w:rPr>
              <w:t>9</w:t>
            </w:r>
            <w:r>
              <w:rPr>
                <w:rFonts w:cstheme="minorHAnsi"/>
                <w:color w:val="595959" w:themeColor="text1" w:themeTint="A6"/>
                <w:sz w:val="20"/>
                <w:szCs w:val="20"/>
              </w:rPr>
              <w:t>.2</w:t>
            </w:r>
            <w:r w:rsidRPr="00384B88" w:rsidR="00F6622A">
              <w:rPr>
                <w:rFonts w:cstheme="minorHAnsi"/>
                <w:color w:val="595959" w:themeColor="text1" w:themeTint="A6"/>
                <w:sz w:val="20"/>
                <w:szCs w:val="20"/>
              </w:rPr>
              <w:t xml:space="preserve"> </w:t>
            </w:r>
            <w:r w:rsidRPr="00384B88" w:rsidR="00822D08">
              <w:rPr>
                <w:rFonts w:cstheme="minorHAnsi"/>
                <w:color w:val="595959" w:themeColor="text1" w:themeTint="A6"/>
                <w:sz w:val="20"/>
                <w:szCs w:val="20"/>
              </w:rPr>
              <w:t>L</w:t>
            </w:r>
          </w:p>
        </w:tc>
        <w:tc>
          <w:tcPr>
            <w:tcW w:w="2224" w:type="dxa"/>
            <w:tcMar/>
            <w:vAlign w:val="center"/>
          </w:tcPr>
          <w:p w:rsidRPr="00384B88" w:rsidR="00822D08" w:rsidP="005425F0" w:rsidRDefault="00822D08" w14:paraId="4C339017" w14:textId="77777777">
            <w:pPr>
              <w:rPr>
                <w:rFonts w:cstheme="minorHAnsi"/>
                <w:color w:val="595959" w:themeColor="text1" w:themeTint="A6"/>
                <w:sz w:val="20"/>
                <w:szCs w:val="20"/>
              </w:rPr>
            </w:pPr>
            <w:r w:rsidRPr="00384B88">
              <w:rPr>
                <w:rFonts w:cstheme="minorHAnsi"/>
                <w:color w:val="595959" w:themeColor="text1" w:themeTint="A6"/>
                <w:sz w:val="20"/>
                <w:szCs w:val="20"/>
              </w:rPr>
              <w:t>Exhaust temp</w:t>
            </w:r>
          </w:p>
        </w:tc>
        <w:tc>
          <w:tcPr>
            <w:tcW w:w="1670" w:type="dxa"/>
            <w:tcMar/>
            <w:vAlign w:val="center"/>
          </w:tcPr>
          <w:p w:rsidRPr="00384B88" w:rsidR="00822D08" w:rsidP="005F438A" w:rsidRDefault="003B6DF9" w14:paraId="712BA45C" w14:textId="522D7B33">
            <w:pPr>
              <w:jc w:val="center"/>
              <w:rPr>
                <w:rFonts w:cstheme="minorHAnsi"/>
                <w:color w:val="595959" w:themeColor="text1" w:themeTint="A6"/>
                <w:sz w:val="20"/>
                <w:szCs w:val="20"/>
              </w:rPr>
            </w:pPr>
            <w:r>
              <w:rPr>
                <w:rFonts w:cstheme="minorHAnsi"/>
                <w:color w:val="595959" w:themeColor="text1" w:themeTint="A6"/>
                <w:sz w:val="20"/>
                <w:szCs w:val="20"/>
              </w:rPr>
              <w:t>550</w:t>
            </w:r>
            <w:r w:rsidRPr="00384B88" w:rsidR="00822D08">
              <w:rPr>
                <w:rFonts w:cstheme="minorHAnsi"/>
                <w:color w:val="595959" w:themeColor="text1" w:themeTint="A6"/>
                <w:sz w:val="20"/>
                <w:szCs w:val="20"/>
              </w:rPr>
              <w:t xml:space="preserve"> </w:t>
            </w:r>
            <w:r w:rsidRPr="00384B88" w:rsidR="00822D08">
              <w:rPr>
                <w:rFonts w:cstheme="minorHAnsi"/>
                <w:color w:val="595959" w:themeColor="text1" w:themeTint="A6"/>
                <w:sz w:val="20"/>
                <w:szCs w:val="20"/>
                <w:vertAlign w:val="superscript"/>
              </w:rPr>
              <w:t>o</w:t>
            </w:r>
            <w:r w:rsidRPr="00384B88" w:rsidR="00822D08">
              <w:rPr>
                <w:rFonts w:cstheme="minorHAnsi"/>
                <w:color w:val="595959" w:themeColor="text1" w:themeTint="A6"/>
                <w:sz w:val="20"/>
                <w:szCs w:val="20"/>
              </w:rPr>
              <w:t>C</w:t>
            </w:r>
          </w:p>
        </w:tc>
        <w:tc>
          <w:tcPr>
            <w:tcW w:w="1524" w:type="dxa"/>
            <w:tcMar/>
            <w:vAlign w:val="center"/>
          </w:tcPr>
          <w:p w:rsidRPr="00384B88" w:rsidR="00822D08" w:rsidP="005F438A" w:rsidRDefault="003B6DF9" w14:paraId="324D4DBE" w14:textId="5867AC71">
            <w:pPr>
              <w:jc w:val="center"/>
              <w:rPr>
                <w:rFonts w:cstheme="minorHAnsi"/>
                <w:color w:val="595959" w:themeColor="text1" w:themeTint="A6"/>
                <w:sz w:val="20"/>
                <w:szCs w:val="20"/>
              </w:rPr>
            </w:pPr>
            <w:r>
              <w:rPr>
                <w:rFonts w:cstheme="minorHAnsi"/>
                <w:color w:val="595959" w:themeColor="text1" w:themeTint="A6"/>
                <w:sz w:val="20"/>
                <w:szCs w:val="20"/>
              </w:rPr>
              <w:t>523</w:t>
            </w:r>
            <w:r w:rsidRPr="00384B88" w:rsidR="00822D08">
              <w:rPr>
                <w:rFonts w:cstheme="minorHAnsi"/>
                <w:color w:val="595959" w:themeColor="text1" w:themeTint="A6"/>
                <w:sz w:val="20"/>
                <w:szCs w:val="20"/>
              </w:rPr>
              <w:t xml:space="preserve"> </w:t>
            </w:r>
            <w:r w:rsidRPr="00384B88" w:rsidR="00822D08">
              <w:rPr>
                <w:rFonts w:cstheme="minorHAnsi"/>
                <w:color w:val="595959" w:themeColor="text1" w:themeTint="A6"/>
                <w:sz w:val="20"/>
                <w:szCs w:val="20"/>
                <w:vertAlign w:val="superscript"/>
              </w:rPr>
              <w:t>o</w:t>
            </w:r>
            <w:r w:rsidRPr="00384B88" w:rsidR="00822D08">
              <w:rPr>
                <w:rFonts w:cstheme="minorHAnsi"/>
                <w:color w:val="595959" w:themeColor="text1" w:themeTint="A6"/>
                <w:sz w:val="20"/>
                <w:szCs w:val="20"/>
              </w:rPr>
              <w:t>C</w:t>
            </w:r>
          </w:p>
        </w:tc>
      </w:tr>
      <w:tr w:rsidRPr="00384B88" w:rsidR="00812023" w:rsidTr="58A55F73" w14:paraId="70CA4F08" w14:textId="77777777">
        <w:tc>
          <w:tcPr>
            <w:tcW w:w="2224" w:type="dxa"/>
            <w:tcMar/>
            <w:vAlign w:val="center"/>
          </w:tcPr>
          <w:p w:rsidRPr="00384B88" w:rsidR="00822D08" w:rsidP="004851B4" w:rsidRDefault="00822D08" w14:paraId="1AC55E8D" w14:textId="77777777">
            <w:pPr>
              <w:rPr>
                <w:rFonts w:cstheme="minorHAnsi"/>
                <w:color w:val="595959" w:themeColor="text1" w:themeTint="A6"/>
                <w:sz w:val="20"/>
                <w:szCs w:val="20"/>
              </w:rPr>
            </w:pPr>
            <w:r w:rsidRPr="00384B88">
              <w:rPr>
                <w:rFonts w:cstheme="minorHAnsi"/>
                <w:color w:val="595959" w:themeColor="text1" w:themeTint="A6"/>
                <w:sz w:val="20"/>
                <w:szCs w:val="20"/>
              </w:rPr>
              <w:t>Bore &amp; Stroke</w:t>
            </w:r>
          </w:p>
        </w:tc>
        <w:tc>
          <w:tcPr>
            <w:tcW w:w="3098" w:type="dxa"/>
            <w:gridSpan w:val="2"/>
            <w:tcMar/>
            <w:vAlign w:val="center"/>
          </w:tcPr>
          <w:p w:rsidRPr="00384B88" w:rsidR="00822D08" w:rsidP="005F438A" w:rsidRDefault="00433962" w14:paraId="20C90EA2" w14:textId="75541092">
            <w:pPr>
              <w:jc w:val="center"/>
              <w:rPr>
                <w:rFonts w:cstheme="minorHAnsi"/>
                <w:color w:val="595959" w:themeColor="text1" w:themeTint="A6"/>
                <w:sz w:val="20"/>
                <w:szCs w:val="20"/>
              </w:rPr>
            </w:pPr>
            <w:r>
              <w:rPr>
                <w:rFonts w:cstheme="minorHAnsi"/>
                <w:color w:val="595959" w:themeColor="text1" w:themeTint="A6"/>
                <w:sz w:val="20"/>
                <w:szCs w:val="20"/>
              </w:rPr>
              <w:t>1</w:t>
            </w:r>
            <w:r w:rsidR="00F96F10">
              <w:rPr>
                <w:rFonts w:cstheme="minorHAnsi"/>
                <w:color w:val="595959" w:themeColor="text1" w:themeTint="A6"/>
                <w:sz w:val="20"/>
                <w:szCs w:val="20"/>
              </w:rPr>
              <w:t>5</w:t>
            </w:r>
            <w:r>
              <w:rPr>
                <w:rFonts w:cstheme="minorHAnsi"/>
                <w:color w:val="595959" w:themeColor="text1" w:themeTint="A6"/>
                <w:sz w:val="20"/>
                <w:szCs w:val="20"/>
              </w:rPr>
              <w:t>0</w:t>
            </w:r>
            <w:r w:rsidRPr="00384B88" w:rsidR="00F6622A">
              <w:rPr>
                <w:rFonts w:cstheme="minorHAnsi"/>
                <w:color w:val="595959" w:themeColor="text1" w:themeTint="A6"/>
                <w:sz w:val="20"/>
                <w:szCs w:val="20"/>
              </w:rPr>
              <w:t>mm x</w:t>
            </w:r>
            <w:r>
              <w:rPr>
                <w:rFonts w:cstheme="minorHAnsi"/>
                <w:color w:val="595959" w:themeColor="text1" w:themeTint="A6"/>
                <w:sz w:val="20"/>
                <w:szCs w:val="20"/>
              </w:rPr>
              <w:t xml:space="preserve"> 18</w:t>
            </w:r>
            <w:r w:rsidR="00F96F10">
              <w:rPr>
                <w:rFonts w:cstheme="minorHAnsi"/>
                <w:color w:val="595959" w:themeColor="text1" w:themeTint="A6"/>
                <w:sz w:val="20"/>
                <w:szCs w:val="20"/>
              </w:rPr>
              <w:t>5</w:t>
            </w:r>
            <w:r w:rsidRPr="00384B88" w:rsidR="00822D08">
              <w:rPr>
                <w:rFonts w:cstheme="minorHAnsi"/>
                <w:color w:val="595959" w:themeColor="text1" w:themeTint="A6"/>
                <w:sz w:val="20"/>
                <w:szCs w:val="20"/>
              </w:rPr>
              <w:t>mm</w:t>
            </w:r>
          </w:p>
        </w:tc>
        <w:tc>
          <w:tcPr>
            <w:tcW w:w="2224" w:type="dxa"/>
            <w:tcMar/>
            <w:vAlign w:val="center"/>
          </w:tcPr>
          <w:p w:rsidRPr="00384B88" w:rsidR="00822D08" w:rsidP="00F02CF0" w:rsidRDefault="00822D08" w14:paraId="5C43144C" w14:textId="77777777">
            <w:pPr>
              <w:rPr>
                <w:rFonts w:cstheme="minorHAnsi"/>
                <w:color w:val="595959" w:themeColor="text1" w:themeTint="A6"/>
                <w:sz w:val="20"/>
                <w:szCs w:val="20"/>
              </w:rPr>
            </w:pPr>
            <w:r w:rsidRPr="00384B88">
              <w:rPr>
                <w:rFonts w:cstheme="minorHAnsi"/>
                <w:color w:val="595959" w:themeColor="text1" w:themeTint="A6"/>
                <w:sz w:val="20"/>
                <w:szCs w:val="20"/>
              </w:rPr>
              <w:t>Max exhaust back press</w:t>
            </w:r>
          </w:p>
        </w:tc>
        <w:tc>
          <w:tcPr>
            <w:tcW w:w="3194" w:type="dxa"/>
            <w:gridSpan w:val="2"/>
            <w:tcMar/>
            <w:vAlign w:val="center"/>
          </w:tcPr>
          <w:p w:rsidRPr="00384B88" w:rsidR="00822D08" w:rsidP="005F438A" w:rsidRDefault="003B6DF9" w14:paraId="146E9156" w14:textId="221A941F">
            <w:pPr>
              <w:jc w:val="center"/>
              <w:rPr>
                <w:rFonts w:cstheme="minorHAnsi"/>
                <w:color w:val="595959" w:themeColor="text1" w:themeTint="A6"/>
                <w:sz w:val="20"/>
                <w:szCs w:val="20"/>
              </w:rPr>
            </w:pPr>
            <w:r>
              <w:rPr>
                <w:rFonts w:cstheme="minorHAnsi"/>
                <w:color w:val="595959" w:themeColor="text1" w:themeTint="A6"/>
                <w:sz w:val="20"/>
                <w:szCs w:val="20"/>
              </w:rPr>
              <w:t>7.5</w:t>
            </w:r>
            <w:r w:rsidR="00433962">
              <w:rPr>
                <w:rFonts w:cstheme="minorHAnsi"/>
                <w:color w:val="595959" w:themeColor="text1" w:themeTint="A6"/>
                <w:sz w:val="20"/>
                <w:szCs w:val="20"/>
              </w:rPr>
              <w:t xml:space="preserve"> kPa</w:t>
            </w:r>
          </w:p>
        </w:tc>
      </w:tr>
      <w:tr w:rsidRPr="00384B88" w:rsidR="00812023" w:rsidTr="58A55F73" w14:paraId="49058D80" w14:textId="77777777">
        <w:tc>
          <w:tcPr>
            <w:tcW w:w="2224" w:type="dxa"/>
            <w:tcMar/>
            <w:vAlign w:val="center"/>
          </w:tcPr>
          <w:p w:rsidRPr="00384B88" w:rsidR="00822D08" w:rsidP="004851B4" w:rsidRDefault="00822D08" w14:paraId="1C46C7FD" w14:textId="77777777">
            <w:pPr>
              <w:rPr>
                <w:rFonts w:cstheme="minorHAnsi"/>
                <w:color w:val="595959" w:themeColor="text1" w:themeTint="A6"/>
                <w:sz w:val="20"/>
                <w:szCs w:val="20"/>
              </w:rPr>
            </w:pPr>
            <w:r w:rsidRPr="00384B88">
              <w:rPr>
                <w:rFonts w:cstheme="minorHAnsi"/>
                <w:color w:val="595959" w:themeColor="text1" w:themeTint="A6"/>
                <w:sz w:val="20"/>
                <w:szCs w:val="20"/>
              </w:rPr>
              <w:t>Aspiration</w:t>
            </w:r>
          </w:p>
        </w:tc>
        <w:tc>
          <w:tcPr>
            <w:tcW w:w="3098" w:type="dxa"/>
            <w:gridSpan w:val="2"/>
            <w:tcMar/>
            <w:vAlign w:val="center"/>
          </w:tcPr>
          <w:p w:rsidRPr="00384B88" w:rsidR="00822D08" w:rsidP="00433962" w:rsidRDefault="00822D08" w14:paraId="627305E8"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turbocharged </w:t>
            </w:r>
            <w:r w:rsidR="00433962">
              <w:rPr>
                <w:rFonts w:cstheme="minorHAnsi"/>
                <w:color w:val="595959" w:themeColor="text1" w:themeTint="A6"/>
                <w:sz w:val="20"/>
                <w:szCs w:val="20"/>
              </w:rPr>
              <w:t>and</w:t>
            </w:r>
            <w:r w:rsidRPr="00384B88">
              <w:rPr>
                <w:rFonts w:cstheme="minorHAnsi"/>
                <w:color w:val="595959" w:themeColor="text1" w:themeTint="A6"/>
                <w:sz w:val="20"/>
                <w:szCs w:val="20"/>
              </w:rPr>
              <w:t xml:space="preserve"> aftercooled</w:t>
            </w:r>
          </w:p>
        </w:tc>
        <w:tc>
          <w:tcPr>
            <w:tcW w:w="2224" w:type="dxa"/>
            <w:tcMar/>
            <w:vAlign w:val="center"/>
          </w:tcPr>
          <w:p w:rsidRPr="00384B88" w:rsidR="00822D08" w:rsidP="005425F0" w:rsidRDefault="00822D08" w14:paraId="71B67CAE" w14:textId="77777777">
            <w:pPr>
              <w:rPr>
                <w:rFonts w:cstheme="minorHAnsi"/>
                <w:color w:val="595959" w:themeColor="text1" w:themeTint="A6"/>
                <w:sz w:val="20"/>
                <w:szCs w:val="20"/>
              </w:rPr>
            </w:pPr>
            <w:r w:rsidRPr="00384B88">
              <w:rPr>
                <w:rFonts w:cstheme="minorHAnsi"/>
                <w:color w:val="595959" w:themeColor="text1" w:themeTint="A6"/>
                <w:sz w:val="20"/>
                <w:szCs w:val="20"/>
              </w:rPr>
              <w:t>Ambient Temperature</w:t>
            </w:r>
          </w:p>
        </w:tc>
        <w:tc>
          <w:tcPr>
            <w:tcW w:w="3194" w:type="dxa"/>
            <w:gridSpan w:val="2"/>
            <w:tcMar/>
            <w:vAlign w:val="center"/>
          </w:tcPr>
          <w:p w:rsidRPr="00384B88" w:rsidR="00822D08" w:rsidP="005F438A" w:rsidRDefault="00822D08" w14:paraId="00DA1288"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55 </w:t>
            </w:r>
            <w:r w:rsidRPr="00384B88">
              <w:rPr>
                <w:rFonts w:cstheme="minorHAnsi"/>
                <w:color w:val="595959" w:themeColor="text1" w:themeTint="A6"/>
                <w:sz w:val="20"/>
                <w:szCs w:val="20"/>
                <w:vertAlign w:val="superscript"/>
              </w:rPr>
              <w:t>o</w:t>
            </w:r>
            <w:r w:rsidRPr="00384B88">
              <w:rPr>
                <w:rFonts w:cstheme="minorHAnsi"/>
                <w:color w:val="595959" w:themeColor="text1" w:themeTint="A6"/>
                <w:sz w:val="20"/>
                <w:szCs w:val="20"/>
              </w:rPr>
              <w:t>C</w:t>
            </w:r>
          </w:p>
        </w:tc>
      </w:tr>
      <w:tr w:rsidRPr="00384B88" w:rsidR="00812023" w:rsidTr="58A55F73" w14:paraId="73CC6057" w14:textId="77777777">
        <w:tc>
          <w:tcPr>
            <w:tcW w:w="2224" w:type="dxa"/>
            <w:tcMar/>
            <w:vAlign w:val="center"/>
          </w:tcPr>
          <w:p w:rsidRPr="00384B88" w:rsidR="00822D08" w:rsidP="004851B4" w:rsidRDefault="00822D08" w14:paraId="751233C6" w14:textId="77777777">
            <w:pPr>
              <w:rPr>
                <w:rFonts w:cstheme="minorHAnsi"/>
                <w:color w:val="595959" w:themeColor="text1" w:themeTint="A6"/>
                <w:sz w:val="20"/>
                <w:szCs w:val="20"/>
              </w:rPr>
            </w:pPr>
            <w:r w:rsidRPr="00384B88">
              <w:rPr>
                <w:rFonts w:cstheme="minorHAnsi"/>
                <w:color w:val="595959" w:themeColor="text1" w:themeTint="A6"/>
                <w:sz w:val="20"/>
                <w:szCs w:val="20"/>
              </w:rPr>
              <w:t>Power kWm (bhp)</w:t>
            </w:r>
          </w:p>
        </w:tc>
        <w:tc>
          <w:tcPr>
            <w:tcW w:w="1570" w:type="dxa"/>
            <w:tcMar/>
            <w:vAlign w:val="center"/>
          </w:tcPr>
          <w:p w:rsidRPr="00384B88" w:rsidR="00822D08" w:rsidP="005F438A" w:rsidRDefault="00FE3D4D" w14:paraId="56593B26" w14:textId="00A165C0">
            <w:pPr>
              <w:jc w:val="center"/>
              <w:rPr>
                <w:rFonts w:cstheme="minorHAnsi"/>
                <w:color w:val="595959" w:themeColor="text1" w:themeTint="A6"/>
                <w:sz w:val="20"/>
                <w:szCs w:val="20"/>
              </w:rPr>
            </w:pPr>
            <w:r>
              <w:rPr>
                <w:rFonts w:cstheme="minorHAnsi"/>
                <w:color w:val="595959" w:themeColor="text1" w:themeTint="A6"/>
                <w:sz w:val="20"/>
                <w:szCs w:val="20"/>
              </w:rPr>
              <w:t>14</w:t>
            </w:r>
            <w:r w:rsidR="003B6DF9">
              <w:rPr>
                <w:rFonts w:cstheme="minorHAnsi"/>
                <w:color w:val="595959" w:themeColor="text1" w:themeTint="A6"/>
                <w:sz w:val="20"/>
                <w:szCs w:val="20"/>
              </w:rPr>
              <w:t>20</w:t>
            </w:r>
            <w:r>
              <w:rPr>
                <w:rFonts w:cstheme="minorHAnsi"/>
                <w:color w:val="595959" w:themeColor="text1" w:themeTint="A6"/>
                <w:sz w:val="20"/>
                <w:szCs w:val="20"/>
              </w:rPr>
              <w:t xml:space="preserve"> (1</w:t>
            </w:r>
            <w:r w:rsidR="003B6DF9">
              <w:rPr>
                <w:rFonts w:cstheme="minorHAnsi"/>
                <w:color w:val="595959" w:themeColor="text1" w:themeTint="A6"/>
                <w:sz w:val="20"/>
                <w:szCs w:val="20"/>
              </w:rPr>
              <w:t>903</w:t>
            </w:r>
            <w:r w:rsidRPr="00384B88" w:rsidR="00F6622A">
              <w:rPr>
                <w:rFonts w:cstheme="minorHAnsi"/>
                <w:color w:val="595959" w:themeColor="text1" w:themeTint="A6"/>
                <w:sz w:val="20"/>
                <w:szCs w:val="20"/>
              </w:rPr>
              <w:t>)</w:t>
            </w:r>
          </w:p>
        </w:tc>
        <w:tc>
          <w:tcPr>
            <w:tcW w:w="1528" w:type="dxa"/>
            <w:tcMar/>
            <w:vAlign w:val="center"/>
          </w:tcPr>
          <w:p w:rsidRPr="00384B88" w:rsidR="00822D08" w:rsidP="005F438A" w:rsidRDefault="00FE3D4D" w14:paraId="383F0356" w14:textId="5D15A381">
            <w:pPr>
              <w:jc w:val="center"/>
              <w:rPr>
                <w:rFonts w:cstheme="minorHAnsi"/>
                <w:color w:val="595959" w:themeColor="text1" w:themeTint="A6"/>
                <w:sz w:val="20"/>
                <w:szCs w:val="20"/>
              </w:rPr>
            </w:pPr>
            <w:r>
              <w:rPr>
                <w:rFonts w:cstheme="minorHAnsi"/>
                <w:color w:val="595959" w:themeColor="text1" w:themeTint="A6"/>
                <w:sz w:val="20"/>
                <w:szCs w:val="20"/>
              </w:rPr>
              <w:t>1</w:t>
            </w:r>
            <w:r w:rsidR="003B6DF9">
              <w:rPr>
                <w:rFonts w:cstheme="minorHAnsi"/>
                <w:color w:val="595959" w:themeColor="text1" w:themeTint="A6"/>
                <w:sz w:val="20"/>
                <w:szCs w:val="20"/>
              </w:rPr>
              <w:t>278</w:t>
            </w:r>
            <w:r>
              <w:rPr>
                <w:rFonts w:cstheme="minorHAnsi"/>
                <w:color w:val="595959" w:themeColor="text1" w:themeTint="A6"/>
                <w:sz w:val="20"/>
                <w:szCs w:val="20"/>
              </w:rPr>
              <w:t xml:space="preserve"> (</w:t>
            </w:r>
            <w:r w:rsidR="003B6DF9">
              <w:rPr>
                <w:rFonts w:cstheme="minorHAnsi"/>
                <w:color w:val="595959" w:themeColor="text1" w:themeTint="A6"/>
                <w:sz w:val="20"/>
                <w:szCs w:val="20"/>
              </w:rPr>
              <w:t>1713</w:t>
            </w:r>
            <w:r w:rsidRPr="00384B88" w:rsidR="00822D08">
              <w:rPr>
                <w:rFonts w:cstheme="minorHAnsi"/>
                <w:color w:val="595959" w:themeColor="text1" w:themeTint="A6"/>
                <w:sz w:val="20"/>
                <w:szCs w:val="20"/>
              </w:rPr>
              <w:t>)</w:t>
            </w:r>
          </w:p>
        </w:tc>
        <w:tc>
          <w:tcPr>
            <w:tcW w:w="2224" w:type="dxa"/>
            <w:tcMar/>
            <w:vAlign w:val="center"/>
          </w:tcPr>
          <w:p w:rsidRPr="00384B88" w:rsidR="00822D08" w:rsidP="00F02CF0" w:rsidRDefault="00822D08" w14:paraId="646FCE9C" w14:textId="77777777">
            <w:pPr>
              <w:rPr>
                <w:rFonts w:cstheme="minorHAnsi"/>
                <w:color w:val="595959" w:themeColor="text1" w:themeTint="A6"/>
                <w:sz w:val="20"/>
                <w:szCs w:val="20"/>
              </w:rPr>
            </w:pPr>
            <w:r w:rsidRPr="00384B88">
              <w:rPr>
                <w:rFonts w:cstheme="minorHAnsi"/>
                <w:color w:val="595959" w:themeColor="text1" w:themeTint="A6"/>
                <w:sz w:val="20"/>
                <w:szCs w:val="20"/>
              </w:rPr>
              <w:t>Engine Coolant Capacity</w:t>
            </w:r>
          </w:p>
        </w:tc>
        <w:tc>
          <w:tcPr>
            <w:tcW w:w="3194" w:type="dxa"/>
            <w:gridSpan w:val="2"/>
            <w:tcMar/>
            <w:vAlign w:val="center"/>
          </w:tcPr>
          <w:p w:rsidRPr="00384B88" w:rsidR="00822D08" w:rsidP="00225A34" w:rsidRDefault="003D61A5" w14:paraId="305624BE" w14:textId="77777777">
            <w:pPr>
              <w:jc w:val="center"/>
              <w:rPr>
                <w:rFonts w:cstheme="minorHAnsi"/>
                <w:color w:val="595959" w:themeColor="text1" w:themeTint="A6"/>
                <w:sz w:val="20"/>
                <w:szCs w:val="20"/>
              </w:rPr>
            </w:pPr>
            <w:r>
              <w:rPr>
                <w:rFonts w:cstheme="minorHAnsi"/>
                <w:color w:val="595959" w:themeColor="text1" w:themeTint="A6"/>
                <w:sz w:val="20"/>
                <w:szCs w:val="20"/>
              </w:rPr>
              <w:t>125</w:t>
            </w:r>
            <w:r w:rsidRPr="00384B88" w:rsidR="00822D08">
              <w:rPr>
                <w:rFonts w:cstheme="minorHAnsi"/>
                <w:color w:val="595959" w:themeColor="text1" w:themeTint="A6"/>
                <w:sz w:val="20"/>
                <w:szCs w:val="20"/>
              </w:rPr>
              <w:t xml:space="preserve"> L</w:t>
            </w:r>
          </w:p>
        </w:tc>
      </w:tr>
      <w:tr w:rsidRPr="00384B88" w:rsidR="00812023" w:rsidTr="58A55F73" w14:paraId="2055873E" w14:textId="77777777">
        <w:tc>
          <w:tcPr>
            <w:tcW w:w="2224" w:type="dxa"/>
            <w:tcMar/>
            <w:vAlign w:val="center"/>
          </w:tcPr>
          <w:p w:rsidRPr="00384B88" w:rsidR="00822D08" w:rsidP="00225A34" w:rsidRDefault="00822D08" w14:paraId="0298E936" w14:textId="77777777">
            <w:pPr>
              <w:rPr>
                <w:rFonts w:cstheme="minorHAnsi"/>
                <w:color w:val="595959" w:themeColor="text1" w:themeTint="A6"/>
                <w:sz w:val="20"/>
                <w:szCs w:val="20"/>
              </w:rPr>
            </w:pPr>
            <w:r w:rsidRPr="00384B88">
              <w:rPr>
                <w:rFonts w:cstheme="minorHAnsi"/>
                <w:color w:val="595959" w:themeColor="text1" w:themeTint="A6"/>
                <w:sz w:val="20"/>
                <w:szCs w:val="20"/>
              </w:rPr>
              <w:t>Governor</w:t>
            </w:r>
          </w:p>
        </w:tc>
        <w:tc>
          <w:tcPr>
            <w:tcW w:w="3098" w:type="dxa"/>
            <w:gridSpan w:val="2"/>
            <w:tcMar/>
            <w:vAlign w:val="center"/>
          </w:tcPr>
          <w:p w:rsidRPr="00384B88" w:rsidR="00822D08" w:rsidP="00225A34" w:rsidRDefault="00F6622A" w14:paraId="3F377CFB" w14:textId="5D936BD8">
            <w:pPr>
              <w:jc w:val="center"/>
              <w:rPr>
                <w:rFonts w:cstheme="minorHAnsi"/>
                <w:color w:val="595959" w:themeColor="text1" w:themeTint="A6"/>
                <w:sz w:val="20"/>
                <w:szCs w:val="20"/>
              </w:rPr>
            </w:pPr>
            <w:r w:rsidRPr="00384B88">
              <w:rPr>
                <w:rFonts w:cstheme="minorHAnsi"/>
                <w:color w:val="595959" w:themeColor="text1" w:themeTint="A6"/>
                <w:sz w:val="20"/>
                <w:szCs w:val="20"/>
              </w:rPr>
              <w:t>Electronic</w:t>
            </w:r>
          </w:p>
        </w:tc>
        <w:tc>
          <w:tcPr>
            <w:tcW w:w="2224" w:type="dxa"/>
            <w:tcMar/>
            <w:vAlign w:val="center"/>
          </w:tcPr>
          <w:p w:rsidRPr="00384B88" w:rsidR="00822D08" w:rsidP="005425F0" w:rsidRDefault="00822D08" w14:paraId="4EC28426" w14:textId="77777777">
            <w:pPr>
              <w:rPr>
                <w:rFonts w:cstheme="minorHAnsi"/>
                <w:color w:val="595959" w:themeColor="text1" w:themeTint="A6"/>
                <w:sz w:val="20"/>
                <w:szCs w:val="20"/>
              </w:rPr>
            </w:pPr>
            <w:r w:rsidRPr="00384B88">
              <w:rPr>
                <w:rFonts w:cstheme="minorHAnsi"/>
                <w:color w:val="595959" w:themeColor="text1" w:themeTint="A6"/>
                <w:sz w:val="20"/>
                <w:szCs w:val="20"/>
              </w:rPr>
              <w:t>Total Coolant Capacity</w:t>
            </w:r>
          </w:p>
        </w:tc>
        <w:tc>
          <w:tcPr>
            <w:tcW w:w="3194" w:type="dxa"/>
            <w:gridSpan w:val="2"/>
            <w:tcMar/>
            <w:vAlign w:val="center"/>
          </w:tcPr>
          <w:p w:rsidRPr="00384B88" w:rsidR="00822D08" w:rsidP="00225A34" w:rsidRDefault="003D61A5" w14:paraId="175483EB" w14:textId="77777777">
            <w:pPr>
              <w:jc w:val="center"/>
              <w:rPr>
                <w:rFonts w:cstheme="minorHAnsi"/>
                <w:color w:val="595959" w:themeColor="text1" w:themeTint="A6"/>
                <w:sz w:val="20"/>
                <w:szCs w:val="20"/>
              </w:rPr>
            </w:pPr>
            <w:r>
              <w:rPr>
                <w:rFonts w:cstheme="minorHAnsi"/>
                <w:color w:val="595959" w:themeColor="text1" w:themeTint="A6"/>
                <w:sz w:val="20"/>
                <w:szCs w:val="20"/>
              </w:rPr>
              <w:t>205</w:t>
            </w:r>
            <w:r w:rsidRPr="00384B88" w:rsidR="00822D08">
              <w:rPr>
                <w:rFonts w:cstheme="minorHAnsi"/>
                <w:color w:val="595959" w:themeColor="text1" w:themeTint="A6"/>
                <w:sz w:val="20"/>
                <w:szCs w:val="20"/>
              </w:rPr>
              <w:t xml:space="preserve"> L</w:t>
            </w:r>
          </w:p>
        </w:tc>
      </w:tr>
      <w:tr w:rsidRPr="00384B88" w:rsidR="00812023" w:rsidTr="58A55F73" w14:paraId="4D40118F" w14:textId="77777777">
        <w:tc>
          <w:tcPr>
            <w:tcW w:w="2224" w:type="dxa"/>
            <w:tcMar/>
            <w:vAlign w:val="center"/>
          </w:tcPr>
          <w:p w:rsidRPr="00384B88" w:rsidR="00822D08" w:rsidP="004851B4" w:rsidRDefault="00822D08" w14:paraId="0C322A32" w14:textId="77777777">
            <w:pPr>
              <w:rPr>
                <w:rFonts w:cstheme="minorHAnsi"/>
                <w:color w:val="595959" w:themeColor="text1" w:themeTint="A6"/>
                <w:sz w:val="20"/>
                <w:szCs w:val="20"/>
              </w:rPr>
            </w:pPr>
            <w:r w:rsidRPr="00384B88">
              <w:rPr>
                <w:rFonts w:cstheme="minorHAnsi"/>
                <w:color w:val="595959" w:themeColor="text1" w:themeTint="A6"/>
                <w:sz w:val="20"/>
                <w:szCs w:val="20"/>
              </w:rPr>
              <w:t>Starting</w:t>
            </w:r>
          </w:p>
        </w:tc>
        <w:tc>
          <w:tcPr>
            <w:tcW w:w="3098" w:type="dxa"/>
            <w:gridSpan w:val="2"/>
            <w:tcMar/>
            <w:vAlign w:val="center"/>
          </w:tcPr>
          <w:p w:rsidRPr="00384B88" w:rsidR="00822D08" w:rsidP="005F438A" w:rsidRDefault="00822D08" w14:paraId="7B897D61"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2</w:t>
            </w:r>
            <w:r w:rsidRPr="00384B88" w:rsidR="00F6622A">
              <w:rPr>
                <w:rFonts w:cstheme="minorHAnsi"/>
                <w:color w:val="595959" w:themeColor="text1" w:themeTint="A6"/>
                <w:sz w:val="20"/>
                <w:szCs w:val="20"/>
              </w:rPr>
              <w:t xml:space="preserve">4 </w:t>
            </w:r>
            <w:r w:rsidRPr="00384B88">
              <w:rPr>
                <w:rFonts w:cstheme="minorHAnsi"/>
                <w:color w:val="595959" w:themeColor="text1" w:themeTint="A6"/>
                <w:sz w:val="20"/>
                <w:szCs w:val="20"/>
              </w:rPr>
              <w:t>Vdc</w:t>
            </w:r>
          </w:p>
        </w:tc>
        <w:tc>
          <w:tcPr>
            <w:tcW w:w="2224" w:type="dxa"/>
            <w:tcMar/>
            <w:vAlign w:val="center"/>
          </w:tcPr>
          <w:p w:rsidRPr="00384B88" w:rsidR="00822D08" w:rsidP="005425F0" w:rsidRDefault="00822D08" w14:paraId="649BDB70" w14:textId="77777777">
            <w:pPr>
              <w:rPr>
                <w:rFonts w:cstheme="minorHAnsi"/>
                <w:color w:val="595959" w:themeColor="text1" w:themeTint="A6"/>
                <w:sz w:val="20"/>
                <w:szCs w:val="20"/>
              </w:rPr>
            </w:pPr>
            <w:r w:rsidRPr="00384B88">
              <w:rPr>
                <w:rFonts w:cstheme="minorHAnsi"/>
                <w:color w:val="595959" w:themeColor="text1" w:themeTint="A6"/>
                <w:sz w:val="20"/>
                <w:szCs w:val="20"/>
              </w:rPr>
              <w:t>Radiator Cooling Air</w:t>
            </w:r>
          </w:p>
        </w:tc>
        <w:tc>
          <w:tcPr>
            <w:tcW w:w="1670" w:type="dxa"/>
            <w:tcMar/>
            <w:vAlign w:val="center"/>
          </w:tcPr>
          <w:p w:rsidRPr="00384B88" w:rsidR="00822D08" w:rsidP="00225A34" w:rsidRDefault="00822D08" w14:paraId="4A3E326D"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 m3/min</w:t>
            </w:r>
          </w:p>
        </w:tc>
        <w:tc>
          <w:tcPr>
            <w:tcW w:w="1524" w:type="dxa"/>
            <w:tcMar/>
            <w:vAlign w:val="center"/>
          </w:tcPr>
          <w:p w:rsidRPr="00384B88" w:rsidR="00822D08" w:rsidP="00225A34" w:rsidRDefault="00822D08" w14:paraId="4F21582A"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 m3/min</w:t>
            </w:r>
          </w:p>
        </w:tc>
      </w:tr>
      <w:tr w:rsidRPr="00384B88" w:rsidR="00812023" w:rsidTr="58A55F73" w14:paraId="4E3B97E6" w14:textId="77777777">
        <w:tc>
          <w:tcPr>
            <w:tcW w:w="2224" w:type="dxa"/>
            <w:tcMar/>
            <w:vAlign w:val="center"/>
          </w:tcPr>
          <w:p w:rsidRPr="00384B88" w:rsidR="00822D08" w:rsidP="004851B4" w:rsidRDefault="00822D08" w14:paraId="2DEE6DAC" w14:textId="77777777">
            <w:pPr>
              <w:rPr>
                <w:rFonts w:cstheme="minorHAnsi"/>
                <w:color w:val="595959" w:themeColor="text1" w:themeTint="A6"/>
                <w:sz w:val="20"/>
                <w:szCs w:val="20"/>
              </w:rPr>
            </w:pPr>
            <w:r w:rsidRPr="00384B88">
              <w:rPr>
                <w:rFonts w:cstheme="minorHAnsi"/>
                <w:color w:val="595959" w:themeColor="text1" w:themeTint="A6"/>
                <w:sz w:val="20"/>
                <w:szCs w:val="20"/>
              </w:rPr>
              <w:t>Charging Alternator</w:t>
            </w:r>
          </w:p>
        </w:tc>
        <w:tc>
          <w:tcPr>
            <w:tcW w:w="3098" w:type="dxa"/>
            <w:gridSpan w:val="2"/>
            <w:tcMar/>
            <w:vAlign w:val="center"/>
          </w:tcPr>
          <w:p w:rsidRPr="00384B88" w:rsidR="00822D08" w:rsidP="005F438A" w:rsidRDefault="00822D08" w14:paraId="2EF22758" w14:textId="31ECEEFB">
            <w:pPr>
              <w:jc w:val="center"/>
              <w:rPr>
                <w:rFonts w:cstheme="minorHAnsi"/>
                <w:color w:val="595959" w:themeColor="text1" w:themeTint="A6"/>
                <w:sz w:val="20"/>
                <w:szCs w:val="20"/>
              </w:rPr>
            </w:pPr>
            <w:r w:rsidRPr="00384B88">
              <w:rPr>
                <w:rFonts w:cstheme="minorHAnsi"/>
                <w:color w:val="595959" w:themeColor="text1" w:themeTint="A6"/>
                <w:sz w:val="20"/>
                <w:szCs w:val="20"/>
              </w:rPr>
              <w:t>2</w:t>
            </w:r>
            <w:r w:rsidR="00433962">
              <w:rPr>
                <w:rFonts w:cstheme="minorHAnsi"/>
                <w:color w:val="595959" w:themeColor="text1" w:themeTint="A6"/>
                <w:sz w:val="20"/>
                <w:szCs w:val="20"/>
              </w:rPr>
              <w:t xml:space="preserve">4 Vdc, </w:t>
            </w:r>
            <w:r w:rsidR="003B6DF9">
              <w:rPr>
                <w:rFonts w:cstheme="minorHAnsi"/>
                <w:color w:val="595959" w:themeColor="text1" w:themeTint="A6"/>
                <w:sz w:val="20"/>
                <w:szCs w:val="20"/>
              </w:rPr>
              <w:t>55</w:t>
            </w:r>
            <w:r w:rsidRPr="00384B88">
              <w:rPr>
                <w:rFonts w:cstheme="minorHAnsi"/>
                <w:color w:val="595959" w:themeColor="text1" w:themeTint="A6"/>
                <w:sz w:val="20"/>
                <w:szCs w:val="20"/>
              </w:rPr>
              <w:t>A</w:t>
            </w:r>
          </w:p>
        </w:tc>
        <w:tc>
          <w:tcPr>
            <w:tcW w:w="2224" w:type="dxa"/>
            <w:tcMar/>
            <w:vAlign w:val="center"/>
          </w:tcPr>
          <w:p w:rsidRPr="00384B88" w:rsidR="00822D08" w:rsidP="005425F0" w:rsidRDefault="00822D08" w14:paraId="1ADC15DD" w14:textId="77777777">
            <w:pPr>
              <w:rPr>
                <w:rFonts w:cstheme="minorHAnsi"/>
                <w:color w:val="595959" w:themeColor="text1" w:themeTint="A6"/>
                <w:sz w:val="20"/>
                <w:szCs w:val="20"/>
              </w:rPr>
            </w:pPr>
            <w:r w:rsidRPr="00384B88">
              <w:rPr>
                <w:rFonts w:cstheme="minorHAnsi"/>
                <w:color w:val="595959" w:themeColor="text1" w:themeTint="A6"/>
                <w:sz w:val="20"/>
                <w:szCs w:val="20"/>
              </w:rPr>
              <w:t>Combustion Air</w:t>
            </w:r>
          </w:p>
        </w:tc>
        <w:tc>
          <w:tcPr>
            <w:tcW w:w="1670" w:type="dxa"/>
            <w:tcMar/>
            <w:vAlign w:val="center"/>
          </w:tcPr>
          <w:p w:rsidRPr="00384B88" w:rsidR="00822D08" w:rsidP="00225A34" w:rsidRDefault="003D61A5" w14:paraId="083F9049" w14:textId="1768DF43">
            <w:pPr>
              <w:jc w:val="center"/>
              <w:rPr>
                <w:rFonts w:cstheme="minorHAnsi"/>
                <w:color w:val="595959" w:themeColor="text1" w:themeTint="A6"/>
                <w:sz w:val="20"/>
                <w:szCs w:val="20"/>
              </w:rPr>
            </w:pPr>
            <w:r>
              <w:rPr>
                <w:rFonts w:cstheme="minorHAnsi"/>
                <w:color w:val="595959" w:themeColor="text1" w:themeTint="A6"/>
                <w:sz w:val="20"/>
                <w:szCs w:val="20"/>
              </w:rPr>
              <w:t>1</w:t>
            </w:r>
            <w:r w:rsidR="003B6DF9">
              <w:rPr>
                <w:rFonts w:cstheme="minorHAnsi"/>
                <w:color w:val="595959" w:themeColor="text1" w:themeTint="A6"/>
                <w:sz w:val="20"/>
                <w:szCs w:val="20"/>
              </w:rPr>
              <w:t>13</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c>
          <w:tcPr>
            <w:tcW w:w="1524" w:type="dxa"/>
            <w:tcMar/>
            <w:vAlign w:val="center"/>
          </w:tcPr>
          <w:p w:rsidRPr="00384B88" w:rsidR="00822D08" w:rsidP="00225A34" w:rsidRDefault="003D61A5" w14:paraId="098F0190" w14:textId="2C3C7046">
            <w:pPr>
              <w:jc w:val="center"/>
              <w:rPr>
                <w:rFonts w:cstheme="minorHAnsi"/>
                <w:color w:val="595959" w:themeColor="text1" w:themeTint="A6"/>
                <w:sz w:val="20"/>
                <w:szCs w:val="20"/>
              </w:rPr>
            </w:pPr>
            <w:r>
              <w:rPr>
                <w:rFonts w:cstheme="minorHAnsi"/>
                <w:color w:val="595959" w:themeColor="text1" w:themeTint="A6"/>
                <w:sz w:val="20"/>
                <w:szCs w:val="20"/>
              </w:rPr>
              <w:t>1</w:t>
            </w:r>
            <w:r w:rsidR="003B6DF9">
              <w:rPr>
                <w:rFonts w:cstheme="minorHAnsi"/>
                <w:color w:val="595959" w:themeColor="text1" w:themeTint="A6"/>
                <w:sz w:val="20"/>
                <w:szCs w:val="20"/>
              </w:rPr>
              <w:t>09</w:t>
            </w:r>
            <w:r w:rsidRPr="00384B88" w:rsidR="00822D08">
              <w:rPr>
                <w:rFonts w:cstheme="minorHAnsi"/>
                <w:color w:val="595959" w:themeColor="text1" w:themeTint="A6"/>
                <w:sz w:val="20"/>
                <w:szCs w:val="20"/>
              </w:rPr>
              <w:t xml:space="preserve"> m</w:t>
            </w:r>
            <w:r w:rsidRPr="00384B88" w:rsidR="00822D08">
              <w:rPr>
                <w:rFonts w:cstheme="minorHAnsi"/>
                <w:color w:val="595959" w:themeColor="text1" w:themeTint="A6"/>
                <w:sz w:val="20"/>
                <w:szCs w:val="20"/>
                <w:vertAlign w:val="superscript"/>
              </w:rPr>
              <w:t>3</w:t>
            </w:r>
            <w:r w:rsidRPr="00384B88" w:rsidR="00822D08">
              <w:rPr>
                <w:rFonts w:cstheme="minorHAnsi"/>
                <w:color w:val="595959" w:themeColor="text1" w:themeTint="A6"/>
                <w:sz w:val="20"/>
                <w:szCs w:val="20"/>
              </w:rPr>
              <w:t>/min</w:t>
            </w:r>
          </w:p>
        </w:tc>
      </w:tr>
      <w:tr w:rsidRPr="00384B88" w:rsidR="00812023" w:rsidTr="58A55F73" w14:paraId="3E2EE81B" w14:textId="77777777">
        <w:tc>
          <w:tcPr>
            <w:tcW w:w="2224" w:type="dxa"/>
            <w:tcMar/>
            <w:vAlign w:val="center"/>
          </w:tcPr>
          <w:p w:rsidRPr="00384B88" w:rsidR="00822D08" w:rsidP="004851B4" w:rsidRDefault="00822D08" w14:paraId="5F3F414C" w14:textId="77777777">
            <w:pPr>
              <w:rPr>
                <w:rFonts w:cstheme="minorHAnsi"/>
                <w:color w:val="595959" w:themeColor="text1" w:themeTint="A6"/>
                <w:sz w:val="20"/>
                <w:szCs w:val="20"/>
              </w:rPr>
            </w:pPr>
            <w:r w:rsidRPr="00384B88">
              <w:rPr>
                <w:rFonts w:cstheme="minorHAnsi"/>
                <w:color w:val="595959" w:themeColor="text1" w:themeTint="A6"/>
                <w:sz w:val="20"/>
                <w:szCs w:val="20"/>
              </w:rPr>
              <w:t>Alternator Make</w:t>
            </w:r>
          </w:p>
        </w:tc>
        <w:tc>
          <w:tcPr>
            <w:tcW w:w="3098" w:type="dxa"/>
            <w:gridSpan w:val="2"/>
            <w:tcMar/>
            <w:vAlign w:val="center"/>
          </w:tcPr>
          <w:p w:rsidRPr="00384B88" w:rsidR="00822D08" w:rsidP="005F438A" w:rsidRDefault="00574AB2" w14:paraId="18B8EC49" w14:textId="1557C497">
            <w:pPr>
              <w:jc w:val="center"/>
              <w:rPr>
                <w:rFonts w:cstheme="minorHAnsi"/>
                <w:color w:val="595959" w:themeColor="text1" w:themeTint="A6"/>
                <w:sz w:val="20"/>
                <w:szCs w:val="20"/>
              </w:rPr>
            </w:pPr>
            <w:r>
              <w:rPr>
                <w:rFonts w:cstheme="minorHAnsi"/>
                <w:color w:val="595959" w:themeColor="text1" w:themeTint="A6"/>
                <w:sz w:val="20"/>
                <w:szCs w:val="20"/>
              </w:rPr>
              <w:t>Mecc Alte</w:t>
            </w:r>
          </w:p>
        </w:tc>
        <w:tc>
          <w:tcPr>
            <w:tcW w:w="2224" w:type="dxa"/>
            <w:tcMar/>
            <w:vAlign w:val="center"/>
          </w:tcPr>
          <w:p w:rsidRPr="00384B88" w:rsidR="00822D08" w:rsidP="005425F0" w:rsidRDefault="00822D08" w14:paraId="094D60AC" w14:textId="77777777">
            <w:pPr>
              <w:rPr>
                <w:rFonts w:cstheme="minorHAnsi"/>
                <w:color w:val="595959" w:themeColor="text1" w:themeTint="A6"/>
                <w:sz w:val="20"/>
                <w:szCs w:val="20"/>
              </w:rPr>
            </w:pPr>
            <w:r w:rsidRPr="00384B88">
              <w:rPr>
                <w:rFonts w:cstheme="minorHAnsi"/>
                <w:color w:val="595959" w:themeColor="text1" w:themeTint="A6"/>
                <w:sz w:val="20"/>
                <w:szCs w:val="20"/>
              </w:rPr>
              <w:t>Recommended Fuel</w:t>
            </w:r>
          </w:p>
        </w:tc>
        <w:tc>
          <w:tcPr>
            <w:tcW w:w="3194" w:type="dxa"/>
            <w:gridSpan w:val="2"/>
            <w:tcMar/>
            <w:vAlign w:val="center"/>
          </w:tcPr>
          <w:p w:rsidRPr="00384B88" w:rsidR="00822D08" w:rsidP="00225A34" w:rsidRDefault="00822D08" w14:paraId="78826A24"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2 diesel</w:t>
            </w:r>
          </w:p>
        </w:tc>
      </w:tr>
      <w:tr w:rsidRPr="00384B88" w:rsidR="00812023" w:rsidTr="58A55F73" w14:paraId="2BB14FAE" w14:textId="77777777">
        <w:tc>
          <w:tcPr>
            <w:tcW w:w="2224" w:type="dxa"/>
            <w:tcMar/>
            <w:vAlign w:val="center"/>
          </w:tcPr>
          <w:p w:rsidRPr="00384B88" w:rsidR="00822D08" w:rsidP="004851B4" w:rsidRDefault="00822D08" w14:paraId="288B258F" w14:textId="77777777">
            <w:pPr>
              <w:rPr>
                <w:rFonts w:cstheme="minorHAnsi"/>
                <w:color w:val="595959" w:themeColor="text1" w:themeTint="A6"/>
                <w:sz w:val="20"/>
                <w:szCs w:val="20"/>
              </w:rPr>
            </w:pPr>
            <w:r w:rsidRPr="00384B88">
              <w:rPr>
                <w:rFonts w:cstheme="minorHAnsi"/>
                <w:color w:val="595959" w:themeColor="text1" w:themeTint="A6"/>
                <w:sz w:val="20"/>
                <w:szCs w:val="20"/>
              </w:rPr>
              <w:t>Model</w:t>
            </w:r>
          </w:p>
        </w:tc>
        <w:tc>
          <w:tcPr>
            <w:tcW w:w="3098" w:type="dxa"/>
            <w:gridSpan w:val="2"/>
            <w:tcMar/>
            <w:vAlign w:val="center"/>
          </w:tcPr>
          <w:p w:rsidRPr="00384B88" w:rsidR="00822D08" w:rsidP="00225A34" w:rsidRDefault="00574AB2" w14:paraId="7D2C98F1" w14:textId="423C596D">
            <w:pPr>
              <w:jc w:val="center"/>
              <w:rPr>
                <w:rFonts w:cstheme="minorHAnsi"/>
                <w:color w:val="595959" w:themeColor="text1" w:themeTint="A6"/>
                <w:sz w:val="20"/>
                <w:szCs w:val="20"/>
              </w:rPr>
            </w:pPr>
            <w:r>
              <w:rPr>
                <w:rFonts w:cstheme="minorHAnsi"/>
                <w:color w:val="595959" w:themeColor="text1" w:themeTint="A6"/>
                <w:sz w:val="20"/>
                <w:szCs w:val="20"/>
              </w:rPr>
              <w:t>ECO43 2L4A</w:t>
            </w:r>
          </w:p>
        </w:tc>
        <w:tc>
          <w:tcPr>
            <w:tcW w:w="2224" w:type="dxa"/>
            <w:tcMar/>
            <w:vAlign w:val="center"/>
          </w:tcPr>
          <w:p w:rsidRPr="00384B88" w:rsidR="00822D08" w:rsidP="005425F0" w:rsidRDefault="00822D08" w14:paraId="32F44605" w14:textId="77777777">
            <w:pPr>
              <w:rPr>
                <w:rFonts w:cstheme="minorHAnsi"/>
                <w:color w:val="595959" w:themeColor="text1" w:themeTint="A6"/>
                <w:sz w:val="20"/>
                <w:szCs w:val="20"/>
              </w:rPr>
            </w:pPr>
            <w:r w:rsidRPr="00384B88">
              <w:rPr>
                <w:rFonts w:cstheme="minorHAnsi"/>
                <w:color w:val="595959" w:themeColor="text1" w:themeTint="A6"/>
                <w:sz w:val="20"/>
                <w:szCs w:val="20"/>
              </w:rPr>
              <w:t>Fuel Consumption</w:t>
            </w:r>
          </w:p>
        </w:tc>
        <w:tc>
          <w:tcPr>
            <w:tcW w:w="1670" w:type="dxa"/>
            <w:tcMar/>
            <w:vAlign w:val="center"/>
          </w:tcPr>
          <w:p w:rsidRPr="00384B88" w:rsidR="00822D08" w:rsidP="00225A34" w:rsidRDefault="00822D08" w14:paraId="602EFA04" w14:textId="77777777">
            <w:pPr>
              <w:jc w:val="center"/>
              <w:rPr>
                <w:rFonts w:cstheme="minorHAnsi"/>
                <w:color w:val="595959" w:themeColor="text1" w:themeTint="A6"/>
                <w:sz w:val="20"/>
                <w:szCs w:val="20"/>
              </w:rPr>
            </w:pPr>
          </w:p>
        </w:tc>
        <w:tc>
          <w:tcPr>
            <w:tcW w:w="1524" w:type="dxa"/>
            <w:tcMar/>
            <w:vAlign w:val="center"/>
          </w:tcPr>
          <w:p w:rsidRPr="00384B88" w:rsidR="00822D08" w:rsidP="00225A34" w:rsidRDefault="00822D08" w14:paraId="053A613F" w14:textId="77777777">
            <w:pPr>
              <w:jc w:val="center"/>
              <w:rPr>
                <w:rFonts w:cstheme="minorHAnsi"/>
                <w:color w:val="595959" w:themeColor="text1" w:themeTint="A6"/>
                <w:sz w:val="20"/>
                <w:szCs w:val="20"/>
              </w:rPr>
            </w:pPr>
          </w:p>
        </w:tc>
      </w:tr>
      <w:tr w:rsidRPr="00384B88" w:rsidR="00812023" w:rsidTr="58A55F73" w14:paraId="4970F5E0" w14:textId="77777777">
        <w:tc>
          <w:tcPr>
            <w:tcW w:w="2224" w:type="dxa"/>
            <w:tcMar/>
            <w:vAlign w:val="center"/>
          </w:tcPr>
          <w:p w:rsidRPr="00384B88" w:rsidR="00822D08" w:rsidP="004851B4" w:rsidRDefault="00822D08" w14:paraId="4C4A9CFA" w14:textId="77777777">
            <w:pPr>
              <w:rPr>
                <w:rFonts w:cstheme="minorHAnsi"/>
                <w:color w:val="595959" w:themeColor="text1" w:themeTint="A6"/>
                <w:sz w:val="20"/>
                <w:szCs w:val="20"/>
              </w:rPr>
            </w:pPr>
            <w:r w:rsidRPr="00384B88">
              <w:rPr>
                <w:rFonts w:cstheme="minorHAnsi"/>
                <w:color w:val="595959" w:themeColor="text1" w:themeTint="A6"/>
                <w:sz w:val="20"/>
                <w:szCs w:val="20"/>
              </w:rPr>
              <w:t>Temperature Rise</w:t>
            </w:r>
          </w:p>
        </w:tc>
        <w:tc>
          <w:tcPr>
            <w:tcW w:w="3098" w:type="dxa"/>
            <w:gridSpan w:val="2"/>
            <w:tcMar/>
            <w:vAlign w:val="center"/>
          </w:tcPr>
          <w:p w:rsidRPr="00384B88" w:rsidR="00822D08" w:rsidP="005F438A" w:rsidRDefault="00F248E6" w14:paraId="657509B2" w14:textId="77777777">
            <w:pPr>
              <w:jc w:val="center"/>
              <w:rPr>
                <w:rFonts w:cstheme="minorHAnsi"/>
                <w:color w:val="595959" w:themeColor="text1" w:themeTint="A6"/>
                <w:sz w:val="20"/>
                <w:szCs w:val="20"/>
              </w:rPr>
            </w:pPr>
            <w:r>
              <w:rPr>
                <w:rFonts w:cstheme="minorHAnsi"/>
                <w:color w:val="595959" w:themeColor="text1" w:themeTint="A6"/>
                <w:sz w:val="20"/>
                <w:szCs w:val="20"/>
              </w:rPr>
              <w:t>1</w:t>
            </w:r>
            <w:r w:rsidRPr="00384B88" w:rsidR="00822D08">
              <w:rPr>
                <w:rFonts w:cstheme="minorHAnsi"/>
                <w:color w:val="595959" w:themeColor="text1" w:themeTint="A6"/>
                <w:sz w:val="20"/>
                <w:szCs w:val="20"/>
              </w:rPr>
              <w:t>5</w:t>
            </w:r>
            <w:r>
              <w:rPr>
                <w:rFonts w:cstheme="minorHAnsi"/>
                <w:color w:val="595959" w:themeColor="text1" w:themeTint="A6"/>
                <w:sz w:val="20"/>
                <w:szCs w:val="20"/>
              </w:rPr>
              <w:t>0</w:t>
            </w:r>
            <w:r w:rsidRPr="00384B88" w:rsidR="00822D08">
              <w:rPr>
                <w:rFonts w:cstheme="minorHAnsi"/>
                <w:color w:val="595959" w:themeColor="text1" w:themeTint="A6"/>
                <w:sz w:val="20"/>
                <w:szCs w:val="20"/>
              </w:rPr>
              <w:t xml:space="preserve"> oC</w:t>
            </w:r>
          </w:p>
        </w:tc>
        <w:tc>
          <w:tcPr>
            <w:tcW w:w="2224" w:type="dxa"/>
            <w:tcMar/>
            <w:vAlign w:val="center"/>
          </w:tcPr>
          <w:p w:rsidRPr="00384B88" w:rsidR="00822D08" w:rsidP="00225A34" w:rsidRDefault="00822D08" w14:paraId="5601DA90"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100 %</w:t>
            </w:r>
          </w:p>
        </w:tc>
        <w:tc>
          <w:tcPr>
            <w:tcW w:w="1670" w:type="dxa"/>
            <w:tcMar/>
            <w:vAlign w:val="center"/>
          </w:tcPr>
          <w:p w:rsidRPr="00384B88" w:rsidR="00822D08" w:rsidP="00225A34" w:rsidRDefault="003D61A5" w14:paraId="202AAB8B" w14:textId="77777777">
            <w:pPr>
              <w:jc w:val="center"/>
              <w:rPr>
                <w:rFonts w:cstheme="minorHAnsi"/>
                <w:color w:val="595959" w:themeColor="text1" w:themeTint="A6"/>
                <w:sz w:val="20"/>
                <w:szCs w:val="20"/>
              </w:rPr>
            </w:pPr>
            <w:r>
              <w:rPr>
                <w:rFonts w:cstheme="minorHAnsi"/>
                <w:color w:val="595959" w:themeColor="text1" w:themeTint="A6"/>
                <w:sz w:val="20"/>
                <w:szCs w:val="20"/>
              </w:rPr>
              <w:t>348</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225A34" w:rsidRDefault="003D61A5" w14:paraId="2003B62F" w14:textId="77777777">
            <w:pPr>
              <w:jc w:val="center"/>
              <w:rPr>
                <w:rFonts w:cstheme="minorHAnsi"/>
                <w:color w:val="595959" w:themeColor="text1" w:themeTint="A6"/>
                <w:sz w:val="20"/>
                <w:szCs w:val="20"/>
              </w:rPr>
            </w:pPr>
            <w:r>
              <w:rPr>
                <w:rFonts w:cstheme="minorHAnsi"/>
                <w:color w:val="595959" w:themeColor="text1" w:themeTint="A6"/>
                <w:sz w:val="20"/>
                <w:szCs w:val="20"/>
              </w:rPr>
              <w:t>314</w:t>
            </w:r>
            <w:r w:rsidRPr="00384B88" w:rsidR="00822D08">
              <w:rPr>
                <w:rFonts w:cstheme="minorHAnsi"/>
                <w:color w:val="595959" w:themeColor="text1" w:themeTint="A6"/>
                <w:sz w:val="20"/>
                <w:szCs w:val="20"/>
              </w:rPr>
              <w:t xml:space="preserve"> L/hr</w:t>
            </w:r>
          </w:p>
        </w:tc>
      </w:tr>
      <w:tr w:rsidRPr="00384B88" w:rsidR="00812023" w:rsidTr="58A55F73" w14:paraId="7DB1D638" w14:textId="77777777">
        <w:tc>
          <w:tcPr>
            <w:tcW w:w="2224" w:type="dxa"/>
            <w:tcMar/>
            <w:vAlign w:val="center"/>
          </w:tcPr>
          <w:p w:rsidRPr="00384B88" w:rsidR="00822D08" w:rsidP="004851B4" w:rsidRDefault="00822D08" w14:paraId="0D957330" w14:textId="77777777">
            <w:pPr>
              <w:rPr>
                <w:rFonts w:cstheme="minorHAnsi"/>
                <w:color w:val="595959" w:themeColor="text1" w:themeTint="A6"/>
                <w:sz w:val="20"/>
                <w:szCs w:val="20"/>
              </w:rPr>
            </w:pPr>
            <w:r w:rsidRPr="00384B88">
              <w:rPr>
                <w:rFonts w:cstheme="minorHAnsi"/>
                <w:color w:val="595959" w:themeColor="text1" w:themeTint="A6"/>
                <w:sz w:val="20"/>
                <w:szCs w:val="20"/>
              </w:rPr>
              <w:t>Insulation</w:t>
            </w:r>
          </w:p>
        </w:tc>
        <w:tc>
          <w:tcPr>
            <w:tcW w:w="3098" w:type="dxa"/>
            <w:gridSpan w:val="2"/>
            <w:tcMar/>
            <w:vAlign w:val="center"/>
          </w:tcPr>
          <w:p w:rsidRPr="00384B88" w:rsidR="00822D08" w:rsidP="005F438A" w:rsidRDefault="00822D08" w14:paraId="39709FA0"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Class H</w:t>
            </w:r>
          </w:p>
        </w:tc>
        <w:tc>
          <w:tcPr>
            <w:tcW w:w="2224" w:type="dxa"/>
            <w:tcMar/>
            <w:vAlign w:val="center"/>
          </w:tcPr>
          <w:p w:rsidRPr="00384B88" w:rsidR="00822D08" w:rsidP="00E763D7" w:rsidRDefault="00822D08" w14:paraId="30A896E4"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75 %</w:t>
            </w:r>
          </w:p>
        </w:tc>
        <w:tc>
          <w:tcPr>
            <w:tcW w:w="1670" w:type="dxa"/>
            <w:tcMar/>
            <w:vAlign w:val="center"/>
          </w:tcPr>
          <w:p w:rsidRPr="00384B88" w:rsidR="00822D08" w:rsidP="00225A34" w:rsidRDefault="003D61A5" w14:paraId="4EB17388" w14:textId="77777777">
            <w:pPr>
              <w:jc w:val="center"/>
              <w:rPr>
                <w:rFonts w:cstheme="minorHAnsi"/>
                <w:color w:val="595959" w:themeColor="text1" w:themeTint="A6"/>
                <w:sz w:val="20"/>
                <w:szCs w:val="20"/>
              </w:rPr>
            </w:pPr>
            <w:r>
              <w:rPr>
                <w:rFonts w:cstheme="minorHAnsi"/>
                <w:color w:val="595959" w:themeColor="text1" w:themeTint="A6"/>
                <w:sz w:val="20"/>
                <w:szCs w:val="20"/>
              </w:rPr>
              <w:t>259</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225A34" w:rsidRDefault="003D61A5" w14:paraId="08AA05EC" w14:textId="77777777">
            <w:pPr>
              <w:jc w:val="center"/>
              <w:rPr>
                <w:rFonts w:cstheme="minorHAnsi"/>
                <w:color w:val="595959" w:themeColor="text1" w:themeTint="A6"/>
                <w:sz w:val="20"/>
                <w:szCs w:val="20"/>
              </w:rPr>
            </w:pPr>
            <w:r>
              <w:rPr>
                <w:rFonts w:cstheme="minorHAnsi"/>
                <w:color w:val="595959" w:themeColor="text1" w:themeTint="A6"/>
                <w:sz w:val="20"/>
                <w:szCs w:val="20"/>
              </w:rPr>
              <w:t>238</w:t>
            </w:r>
            <w:r w:rsidRPr="00384B88" w:rsidR="00822D08">
              <w:rPr>
                <w:rFonts w:cstheme="minorHAnsi"/>
                <w:color w:val="595959" w:themeColor="text1" w:themeTint="A6"/>
                <w:sz w:val="20"/>
                <w:szCs w:val="20"/>
              </w:rPr>
              <w:t xml:space="preserve"> L/hr</w:t>
            </w:r>
          </w:p>
        </w:tc>
      </w:tr>
      <w:tr w:rsidRPr="00384B88" w:rsidR="00812023" w:rsidTr="58A55F73" w14:paraId="2855958C" w14:textId="77777777">
        <w:tc>
          <w:tcPr>
            <w:tcW w:w="2224" w:type="dxa"/>
            <w:tcMar/>
            <w:vAlign w:val="center"/>
          </w:tcPr>
          <w:p w:rsidRPr="00384B88" w:rsidR="00822D08" w:rsidP="004851B4" w:rsidRDefault="00822D08" w14:paraId="2A7417FC" w14:textId="77777777">
            <w:pPr>
              <w:rPr>
                <w:rFonts w:cstheme="minorHAnsi"/>
                <w:color w:val="595959" w:themeColor="text1" w:themeTint="A6"/>
                <w:sz w:val="20"/>
                <w:szCs w:val="20"/>
              </w:rPr>
            </w:pPr>
            <w:r w:rsidRPr="00384B88">
              <w:rPr>
                <w:rFonts w:cstheme="minorHAnsi"/>
                <w:color w:val="595959" w:themeColor="text1" w:themeTint="A6"/>
                <w:sz w:val="20"/>
                <w:szCs w:val="20"/>
              </w:rPr>
              <w:t>Bearing</w:t>
            </w:r>
          </w:p>
        </w:tc>
        <w:tc>
          <w:tcPr>
            <w:tcW w:w="3098" w:type="dxa"/>
            <w:gridSpan w:val="2"/>
            <w:tcMar/>
            <w:vAlign w:val="center"/>
          </w:tcPr>
          <w:p w:rsidRPr="00384B88" w:rsidR="00822D08" w:rsidP="005F438A" w:rsidRDefault="00822D08" w14:paraId="42C8D8EB"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Single</w:t>
            </w:r>
          </w:p>
        </w:tc>
        <w:tc>
          <w:tcPr>
            <w:tcW w:w="2224" w:type="dxa"/>
            <w:tcMar/>
            <w:vAlign w:val="center"/>
          </w:tcPr>
          <w:p w:rsidRPr="00384B88" w:rsidR="00822D08" w:rsidP="005425F0" w:rsidRDefault="00822D08" w14:paraId="2E3675F4"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50 %</w:t>
            </w:r>
          </w:p>
        </w:tc>
        <w:tc>
          <w:tcPr>
            <w:tcW w:w="1670" w:type="dxa"/>
            <w:tcMar/>
            <w:vAlign w:val="center"/>
          </w:tcPr>
          <w:p w:rsidRPr="00384B88" w:rsidR="00822D08" w:rsidP="005F438A" w:rsidRDefault="003D61A5" w14:paraId="7A57EF86" w14:textId="77777777">
            <w:pPr>
              <w:jc w:val="center"/>
              <w:rPr>
                <w:rFonts w:cstheme="minorHAnsi"/>
                <w:color w:val="595959" w:themeColor="text1" w:themeTint="A6"/>
                <w:sz w:val="20"/>
                <w:szCs w:val="20"/>
              </w:rPr>
            </w:pPr>
            <w:r>
              <w:rPr>
                <w:rFonts w:cstheme="minorHAnsi"/>
                <w:color w:val="595959" w:themeColor="text1" w:themeTint="A6"/>
                <w:sz w:val="20"/>
                <w:szCs w:val="20"/>
              </w:rPr>
              <w:t>186</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5F438A" w:rsidRDefault="003D61A5" w14:paraId="1A8CD860" w14:textId="77777777">
            <w:pPr>
              <w:jc w:val="center"/>
              <w:rPr>
                <w:rFonts w:cstheme="minorHAnsi"/>
                <w:color w:val="595959" w:themeColor="text1" w:themeTint="A6"/>
                <w:sz w:val="20"/>
                <w:szCs w:val="20"/>
              </w:rPr>
            </w:pPr>
            <w:r>
              <w:rPr>
                <w:rFonts w:cstheme="minorHAnsi"/>
                <w:color w:val="595959" w:themeColor="text1" w:themeTint="A6"/>
                <w:sz w:val="20"/>
                <w:szCs w:val="20"/>
              </w:rPr>
              <w:t>169</w:t>
            </w:r>
            <w:r w:rsidRPr="00384B88" w:rsidR="00822D08">
              <w:rPr>
                <w:rFonts w:cstheme="minorHAnsi"/>
                <w:color w:val="595959" w:themeColor="text1" w:themeTint="A6"/>
                <w:sz w:val="20"/>
                <w:szCs w:val="20"/>
              </w:rPr>
              <w:t xml:space="preserve"> L/hr</w:t>
            </w:r>
          </w:p>
        </w:tc>
      </w:tr>
      <w:tr w:rsidRPr="00384B88" w:rsidR="00812023" w:rsidTr="58A55F73" w14:paraId="65F3D7F4" w14:textId="77777777">
        <w:tc>
          <w:tcPr>
            <w:tcW w:w="2224" w:type="dxa"/>
            <w:tcMar/>
            <w:vAlign w:val="center"/>
          </w:tcPr>
          <w:p w:rsidRPr="00384B88" w:rsidR="00822D08" w:rsidP="005A62A1" w:rsidRDefault="00822D08" w14:paraId="7656D7F3" w14:textId="77777777">
            <w:pPr>
              <w:rPr>
                <w:rFonts w:cstheme="minorHAnsi"/>
                <w:color w:val="595959" w:themeColor="text1" w:themeTint="A6"/>
                <w:sz w:val="20"/>
                <w:szCs w:val="20"/>
              </w:rPr>
            </w:pPr>
            <w:r w:rsidRPr="00384B88">
              <w:rPr>
                <w:rFonts w:cstheme="minorHAnsi"/>
                <w:color w:val="595959" w:themeColor="text1" w:themeTint="A6"/>
                <w:sz w:val="20"/>
                <w:szCs w:val="20"/>
              </w:rPr>
              <w:t>Voltage regulation</w:t>
            </w:r>
          </w:p>
        </w:tc>
        <w:tc>
          <w:tcPr>
            <w:tcW w:w="3098" w:type="dxa"/>
            <w:gridSpan w:val="2"/>
            <w:tcMar/>
            <w:vAlign w:val="center"/>
          </w:tcPr>
          <w:p w:rsidRPr="00384B88" w:rsidR="00822D08" w:rsidP="005F438A" w:rsidRDefault="00822D08" w14:paraId="7CA7790A" w14:textId="4A9C01C8">
            <w:pPr>
              <w:jc w:val="center"/>
              <w:rPr>
                <w:rFonts w:cstheme="minorHAnsi"/>
                <w:color w:val="595959" w:themeColor="text1" w:themeTint="A6"/>
                <w:sz w:val="20"/>
                <w:szCs w:val="20"/>
              </w:rPr>
            </w:pPr>
            <w:r w:rsidRPr="00384B88">
              <w:rPr>
                <w:rFonts w:cstheme="minorHAnsi"/>
                <w:color w:val="595959" w:themeColor="text1" w:themeTint="A6"/>
                <w:sz w:val="20"/>
                <w:szCs w:val="20"/>
              </w:rPr>
              <w:t>+/- 0</w:t>
            </w:r>
            <w:r w:rsidR="00F96F10">
              <w:rPr>
                <w:rFonts w:cstheme="minorHAnsi"/>
                <w:color w:val="595959" w:themeColor="text1" w:themeTint="A6"/>
                <w:sz w:val="20"/>
                <w:szCs w:val="20"/>
              </w:rPr>
              <w:t>.25</w:t>
            </w:r>
            <w:r w:rsidRPr="00384B88">
              <w:rPr>
                <w:rFonts w:cstheme="minorHAnsi"/>
                <w:color w:val="595959" w:themeColor="text1" w:themeTint="A6"/>
                <w:sz w:val="20"/>
                <w:szCs w:val="20"/>
              </w:rPr>
              <w:t xml:space="preserve"> %</w:t>
            </w:r>
          </w:p>
        </w:tc>
        <w:tc>
          <w:tcPr>
            <w:tcW w:w="2224" w:type="dxa"/>
            <w:tcMar/>
            <w:vAlign w:val="center"/>
          </w:tcPr>
          <w:p w:rsidRPr="00384B88" w:rsidR="00822D08" w:rsidP="005425F0" w:rsidRDefault="00822D08" w14:paraId="3FDB66E6" w14:textId="77777777">
            <w:pPr>
              <w:jc w:val="right"/>
              <w:rPr>
                <w:rFonts w:cstheme="minorHAnsi"/>
                <w:color w:val="595959" w:themeColor="text1" w:themeTint="A6"/>
                <w:sz w:val="20"/>
                <w:szCs w:val="20"/>
              </w:rPr>
            </w:pPr>
            <w:r w:rsidRPr="00384B88">
              <w:rPr>
                <w:rFonts w:cstheme="minorHAnsi"/>
                <w:color w:val="595959" w:themeColor="text1" w:themeTint="A6"/>
                <w:sz w:val="20"/>
                <w:szCs w:val="20"/>
              </w:rPr>
              <w:t>25 %</w:t>
            </w:r>
          </w:p>
        </w:tc>
        <w:tc>
          <w:tcPr>
            <w:tcW w:w="1670" w:type="dxa"/>
            <w:tcMar/>
            <w:vAlign w:val="center"/>
          </w:tcPr>
          <w:p w:rsidRPr="00384B88" w:rsidR="00822D08" w:rsidP="005F438A" w:rsidRDefault="003D61A5" w14:paraId="5F075F8B" w14:textId="77777777">
            <w:pPr>
              <w:jc w:val="center"/>
              <w:rPr>
                <w:rFonts w:cstheme="minorHAnsi"/>
                <w:color w:val="595959" w:themeColor="text1" w:themeTint="A6"/>
                <w:sz w:val="20"/>
                <w:szCs w:val="20"/>
              </w:rPr>
            </w:pPr>
            <w:r>
              <w:rPr>
                <w:rFonts w:cstheme="minorHAnsi"/>
                <w:color w:val="595959" w:themeColor="text1" w:themeTint="A6"/>
                <w:sz w:val="20"/>
                <w:szCs w:val="20"/>
              </w:rPr>
              <w:t>101</w:t>
            </w:r>
            <w:r w:rsidRPr="00384B88" w:rsidR="00822D08">
              <w:rPr>
                <w:rFonts w:cstheme="minorHAnsi"/>
                <w:color w:val="595959" w:themeColor="text1" w:themeTint="A6"/>
                <w:sz w:val="20"/>
                <w:szCs w:val="20"/>
              </w:rPr>
              <w:t xml:space="preserve"> L/hr</w:t>
            </w:r>
          </w:p>
        </w:tc>
        <w:tc>
          <w:tcPr>
            <w:tcW w:w="1524" w:type="dxa"/>
            <w:tcMar/>
            <w:vAlign w:val="center"/>
          </w:tcPr>
          <w:p w:rsidRPr="00384B88" w:rsidR="00822D08" w:rsidP="005F438A" w:rsidRDefault="00822D08" w14:paraId="38E9371B" w14:textId="77777777">
            <w:pPr>
              <w:jc w:val="center"/>
              <w:rPr>
                <w:rFonts w:cstheme="minorHAnsi"/>
                <w:color w:val="595959" w:themeColor="text1" w:themeTint="A6"/>
                <w:sz w:val="20"/>
                <w:szCs w:val="20"/>
              </w:rPr>
            </w:pPr>
            <w:r w:rsidRPr="00384B88">
              <w:rPr>
                <w:rFonts w:cstheme="minorHAnsi"/>
                <w:color w:val="595959" w:themeColor="text1" w:themeTint="A6"/>
                <w:sz w:val="20"/>
                <w:szCs w:val="20"/>
              </w:rPr>
              <w:t xml:space="preserve"> </w:t>
            </w:r>
            <w:r w:rsidR="003D61A5">
              <w:rPr>
                <w:rFonts w:cstheme="minorHAnsi"/>
                <w:color w:val="595959" w:themeColor="text1" w:themeTint="A6"/>
                <w:sz w:val="20"/>
                <w:szCs w:val="20"/>
              </w:rPr>
              <w:t>99</w:t>
            </w:r>
            <w:r w:rsidRPr="00384B88" w:rsidR="00E1053E">
              <w:rPr>
                <w:rFonts w:cstheme="minorHAnsi"/>
                <w:color w:val="595959" w:themeColor="text1" w:themeTint="A6"/>
                <w:sz w:val="20"/>
                <w:szCs w:val="20"/>
              </w:rPr>
              <w:t xml:space="preserve"> </w:t>
            </w:r>
            <w:r w:rsidRPr="00384B88">
              <w:rPr>
                <w:rFonts w:cstheme="minorHAnsi"/>
                <w:color w:val="595959" w:themeColor="text1" w:themeTint="A6"/>
                <w:sz w:val="20"/>
                <w:szCs w:val="20"/>
              </w:rPr>
              <w:t>L/hr</w:t>
            </w:r>
          </w:p>
        </w:tc>
      </w:tr>
    </w:tbl>
    <w:p w:rsidRPr="00384B88" w:rsidR="005636BE" w:rsidP="000B247E" w:rsidRDefault="00F02CF0" w14:paraId="511C81E4" w14:textId="77777777">
      <w:pPr>
        <w:spacing w:after="0"/>
        <w:rPr>
          <w:rFonts w:cstheme="minorHAnsi"/>
          <w:b/>
          <w:color w:val="0070C0"/>
          <w:sz w:val="24"/>
          <w:szCs w:val="24"/>
        </w:rPr>
      </w:pPr>
      <w:r w:rsidRPr="00384B88">
        <w:rPr>
          <w:rFonts w:cstheme="minorHAnsi"/>
          <w:b/>
          <w:color w:val="0070C0"/>
          <w:sz w:val="24"/>
          <w:szCs w:val="24"/>
        </w:rPr>
        <w:t>DIMENSIONS &amp; WEIGHTS</w:t>
      </w:r>
    </w:p>
    <w:p w:rsidRPr="00384B88" w:rsidR="005636BE" w:rsidP="000B247E" w:rsidRDefault="005636BE" w14:paraId="4DAFF752" w14:textId="77777777">
      <w:pPr>
        <w:spacing w:after="0"/>
        <w:rPr>
          <w:rFonts w:cstheme="minorHAnsi"/>
          <w:color w:val="0070C0"/>
        </w:rPr>
      </w:pPr>
    </w:p>
    <w:p w:rsidRPr="00384B88" w:rsidR="000B247E" w:rsidP="000B247E" w:rsidRDefault="005636BE" w14:paraId="72AFE96A" w14:textId="77777777">
      <w:pPr>
        <w:spacing w:after="0"/>
        <w:rPr>
          <w:rFonts w:cstheme="minorHAnsi"/>
          <w:color w:val="0070C0"/>
          <w:sz w:val="20"/>
          <w:szCs w:val="20"/>
        </w:rPr>
      </w:pPr>
      <w:r w:rsidRPr="00384B88">
        <w:rPr>
          <w:rFonts w:cstheme="minorHAnsi"/>
          <w:noProof/>
          <w:sz w:val="20"/>
          <w:szCs w:val="20"/>
          <w:lang w:eastAsia="en-CA"/>
        </w:rPr>
        <w:drawing>
          <wp:anchor distT="0" distB="0" distL="114300" distR="114300" simplePos="0" relativeHeight="251658752" behindDoc="1" locked="0" layoutInCell="1" allowOverlap="1" wp14:anchorId="30D38D4E" wp14:editId="3EE0B17E">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150"/>
        <w:gridCol w:w="2151"/>
        <w:gridCol w:w="2151"/>
        <w:gridCol w:w="2151"/>
        <w:gridCol w:w="2151"/>
      </w:tblGrid>
      <w:tr w:rsidRPr="00384B88" w:rsidR="00574AB2" w:rsidTr="00812023" w14:paraId="04892307" w14:textId="77777777">
        <w:tc>
          <w:tcPr>
            <w:tcW w:w="2150" w:type="dxa"/>
          </w:tcPr>
          <w:p w:rsidRPr="00384B88" w:rsidR="003B1947" w:rsidP="000B247E" w:rsidRDefault="003B1947" w14:paraId="619A8589" w14:textId="77777777">
            <w:pPr>
              <w:rPr>
                <w:rFonts w:cstheme="minorHAnsi"/>
                <w:color w:val="0070C0"/>
                <w:sz w:val="20"/>
                <w:szCs w:val="20"/>
              </w:rPr>
            </w:pPr>
          </w:p>
        </w:tc>
        <w:tc>
          <w:tcPr>
            <w:tcW w:w="2151" w:type="dxa"/>
          </w:tcPr>
          <w:p w:rsidRPr="00384B88" w:rsidR="003B1947" w:rsidP="000B247E" w:rsidRDefault="003B1947" w14:paraId="0001C6B2" w14:textId="77777777">
            <w:pPr>
              <w:rPr>
                <w:rFonts w:cstheme="minorHAnsi"/>
                <w:b/>
                <w:color w:val="0070C0"/>
                <w:sz w:val="20"/>
                <w:szCs w:val="20"/>
              </w:rPr>
            </w:pPr>
            <w:r w:rsidRPr="00384B88">
              <w:rPr>
                <w:rFonts w:cstheme="minorHAnsi"/>
                <w:b/>
                <w:color w:val="0070C0"/>
                <w:sz w:val="20"/>
                <w:szCs w:val="20"/>
              </w:rPr>
              <w:t>Length (A)</w:t>
            </w:r>
          </w:p>
        </w:tc>
        <w:tc>
          <w:tcPr>
            <w:tcW w:w="2151" w:type="dxa"/>
          </w:tcPr>
          <w:p w:rsidRPr="00384B88" w:rsidR="003B1947" w:rsidP="000B247E" w:rsidRDefault="003B1947" w14:paraId="5F3039AF" w14:textId="77777777">
            <w:pPr>
              <w:rPr>
                <w:rFonts w:cstheme="minorHAnsi"/>
                <w:b/>
                <w:color w:val="0070C0"/>
                <w:sz w:val="20"/>
                <w:szCs w:val="20"/>
              </w:rPr>
            </w:pPr>
            <w:r w:rsidRPr="00384B88">
              <w:rPr>
                <w:rFonts w:cstheme="minorHAnsi"/>
                <w:b/>
                <w:color w:val="0070C0"/>
                <w:sz w:val="20"/>
                <w:szCs w:val="20"/>
              </w:rPr>
              <w:t>Width (B)</w:t>
            </w:r>
          </w:p>
        </w:tc>
        <w:tc>
          <w:tcPr>
            <w:tcW w:w="2151" w:type="dxa"/>
          </w:tcPr>
          <w:p w:rsidRPr="00384B88" w:rsidR="003B1947" w:rsidP="000B247E" w:rsidRDefault="003B1947" w14:paraId="5821D00E" w14:textId="77777777">
            <w:pPr>
              <w:rPr>
                <w:rFonts w:cstheme="minorHAnsi"/>
                <w:b/>
                <w:color w:val="0070C0"/>
                <w:sz w:val="20"/>
                <w:szCs w:val="20"/>
              </w:rPr>
            </w:pPr>
            <w:r w:rsidRPr="00384B88">
              <w:rPr>
                <w:rFonts w:cstheme="minorHAnsi"/>
                <w:b/>
                <w:color w:val="0070C0"/>
                <w:sz w:val="20"/>
                <w:szCs w:val="20"/>
              </w:rPr>
              <w:t>Height (C)</w:t>
            </w:r>
          </w:p>
        </w:tc>
        <w:tc>
          <w:tcPr>
            <w:tcW w:w="2151" w:type="dxa"/>
          </w:tcPr>
          <w:p w:rsidRPr="00384B88" w:rsidR="003B1947" w:rsidP="000B247E" w:rsidRDefault="003B1947" w14:paraId="24379CDA" w14:textId="77777777">
            <w:pPr>
              <w:rPr>
                <w:rFonts w:cstheme="minorHAnsi"/>
                <w:b/>
                <w:color w:val="0070C0"/>
                <w:sz w:val="20"/>
                <w:szCs w:val="20"/>
              </w:rPr>
            </w:pPr>
            <w:r w:rsidRPr="00384B88">
              <w:rPr>
                <w:rFonts w:cstheme="minorHAnsi"/>
                <w:b/>
                <w:color w:val="0070C0"/>
                <w:sz w:val="20"/>
                <w:szCs w:val="20"/>
              </w:rPr>
              <w:t>Weight</w:t>
            </w:r>
          </w:p>
        </w:tc>
      </w:tr>
      <w:tr w:rsidRPr="00384B88" w:rsidR="00574AB2" w:rsidTr="00812023" w14:paraId="5294C53D" w14:textId="77777777">
        <w:tc>
          <w:tcPr>
            <w:tcW w:w="2150" w:type="dxa"/>
          </w:tcPr>
          <w:p w:rsidRPr="00384B88" w:rsidR="003B1947" w:rsidP="000B247E" w:rsidRDefault="003B1947" w14:paraId="1C117021" w14:textId="77777777">
            <w:pPr>
              <w:rPr>
                <w:rFonts w:cstheme="minorHAnsi"/>
                <w:b/>
                <w:color w:val="0070C0"/>
                <w:sz w:val="20"/>
                <w:szCs w:val="20"/>
              </w:rPr>
            </w:pPr>
            <w:r w:rsidRPr="00384B88">
              <w:rPr>
                <w:rFonts w:cstheme="minorHAnsi"/>
                <w:b/>
                <w:color w:val="0070C0"/>
                <w:sz w:val="20"/>
                <w:szCs w:val="20"/>
              </w:rPr>
              <w:t>Open</w:t>
            </w:r>
          </w:p>
        </w:tc>
        <w:tc>
          <w:tcPr>
            <w:tcW w:w="2151" w:type="dxa"/>
          </w:tcPr>
          <w:p w:rsidRPr="00384B88" w:rsidR="003B1947" w:rsidP="000B247E" w:rsidRDefault="003B1947" w14:paraId="64075862" w14:textId="77777777">
            <w:pPr>
              <w:rPr>
                <w:rFonts w:cstheme="minorHAnsi"/>
                <w:color w:val="595959" w:themeColor="text1" w:themeTint="A6"/>
                <w:sz w:val="20"/>
                <w:szCs w:val="20"/>
              </w:rPr>
            </w:pPr>
            <w:r w:rsidRPr="00384B88">
              <w:rPr>
                <w:rFonts w:cstheme="minorHAnsi"/>
                <w:color w:val="595959" w:themeColor="text1" w:themeTint="A6"/>
                <w:sz w:val="20"/>
                <w:szCs w:val="20"/>
              </w:rPr>
              <w:t xml:space="preserve"> </w:t>
            </w:r>
            <w:r w:rsidR="00A646AB">
              <w:rPr>
                <w:rFonts w:cstheme="minorHAnsi"/>
                <w:color w:val="595959" w:themeColor="text1" w:themeTint="A6"/>
                <w:sz w:val="20"/>
                <w:szCs w:val="20"/>
              </w:rPr>
              <w:t xml:space="preserve">5950 </w:t>
            </w:r>
            <w:r w:rsidRPr="00384B88">
              <w:rPr>
                <w:rFonts w:cstheme="minorHAnsi"/>
                <w:color w:val="595959" w:themeColor="text1" w:themeTint="A6"/>
                <w:sz w:val="20"/>
                <w:szCs w:val="20"/>
              </w:rPr>
              <w:t>mm</w:t>
            </w:r>
          </w:p>
        </w:tc>
        <w:tc>
          <w:tcPr>
            <w:tcW w:w="2151" w:type="dxa"/>
          </w:tcPr>
          <w:p w:rsidRPr="00384B88" w:rsidR="003B1947" w:rsidP="000B247E" w:rsidRDefault="00A646AB" w14:paraId="08D6A2DD" w14:textId="77777777">
            <w:pPr>
              <w:rPr>
                <w:rFonts w:cstheme="minorHAnsi"/>
                <w:color w:val="595959" w:themeColor="text1" w:themeTint="A6"/>
                <w:sz w:val="20"/>
                <w:szCs w:val="20"/>
              </w:rPr>
            </w:pPr>
            <w:r>
              <w:rPr>
                <w:rFonts w:cstheme="minorHAnsi"/>
                <w:color w:val="595959" w:themeColor="text1" w:themeTint="A6"/>
                <w:sz w:val="20"/>
                <w:szCs w:val="20"/>
              </w:rPr>
              <w:t>2240</w:t>
            </w:r>
            <w:r w:rsidRPr="00384B88" w:rsidR="003B1947">
              <w:rPr>
                <w:rFonts w:cstheme="minorHAnsi"/>
                <w:color w:val="595959" w:themeColor="text1" w:themeTint="A6"/>
                <w:sz w:val="20"/>
                <w:szCs w:val="20"/>
              </w:rPr>
              <w:t xml:space="preserve"> mm</w:t>
            </w:r>
          </w:p>
        </w:tc>
        <w:tc>
          <w:tcPr>
            <w:tcW w:w="2151" w:type="dxa"/>
          </w:tcPr>
          <w:p w:rsidRPr="00384B88" w:rsidR="003B1947" w:rsidP="000B247E" w:rsidRDefault="00A646AB" w14:paraId="2D32A40B" w14:textId="77777777">
            <w:pPr>
              <w:rPr>
                <w:rFonts w:cstheme="minorHAnsi"/>
                <w:color w:val="595959" w:themeColor="text1" w:themeTint="A6"/>
                <w:sz w:val="20"/>
                <w:szCs w:val="20"/>
              </w:rPr>
            </w:pPr>
            <w:r>
              <w:rPr>
                <w:rFonts w:cstheme="minorHAnsi"/>
                <w:color w:val="595959" w:themeColor="text1" w:themeTint="A6"/>
                <w:sz w:val="20"/>
                <w:szCs w:val="20"/>
              </w:rPr>
              <w:t>2550</w:t>
            </w:r>
            <w:r w:rsidRPr="00384B88" w:rsidR="003B1947">
              <w:rPr>
                <w:rFonts w:cstheme="minorHAnsi"/>
                <w:color w:val="595959" w:themeColor="text1" w:themeTint="A6"/>
                <w:sz w:val="20"/>
                <w:szCs w:val="20"/>
              </w:rPr>
              <w:t xml:space="preserve"> </w:t>
            </w:r>
            <w:r w:rsidRPr="00384B88" w:rsidR="002B3C0F">
              <w:rPr>
                <w:rFonts w:cstheme="minorHAnsi"/>
                <w:color w:val="595959" w:themeColor="text1" w:themeTint="A6"/>
                <w:sz w:val="20"/>
                <w:szCs w:val="20"/>
              </w:rPr>
              <w:t>m</w:t>
            </w:r>
            <w:r w:rsidRPr="00384B88" w:rsidR="003B1947">
              <w:rPr>
                <w:rFonts w:cstheme="minorHAnsi"/>
                <w:color w:val="595959" w:themeColor="text1" w:themeTint="A6"/>
                <w:sz w:val="20"/>
                <w:szCs w:val="20"/>
              </w:rPr>
              <w:t>m</w:t>
            </w:r>
          </w:p>
        </w:tc>
        <w:tc>
          <w:tcPr>
            <w:tcW w:w="2151" w:type="dxa"/>
          </w:tcPr>
          <w:p w:rsidRPr="00384B88" w:rsidR="003B1947" w:rsidP="000B247E" w:rsidRDefault="00A646AB" w14:paraId="0ACC16D6" w14:textId="77777777">
            <w:pPr>
              <w:rPr>
                <w:rFonts w:cstheme="minorHAnsi"/>
                <w:color w:val="595959" w:themeColor="text1" w:themeTint="A6"/>
                <w:sz w:val="20"/>
                <w:szCs w:val="20"/>
              </w:rPr>
            </w:pPr>
            <w:r>
              <w:rPr>
                <w:rFonts w:cstheme="minorHAnsi"/>
                <w:color w:val="595959" w:themeColor="text1" w:themeTint="A6"/>
                <w:sz w:val="20"/>
                <w:szCs w:val="20"/>
              </w:rPr>
              <w:t>12100</w:t>
            </w:r>
            <w:r w:rsidRPr="00384B88" w:rsidR="003B1947">
              <w:rPr>
                <w:rFonts w:cstheme="minorHAnsi"/>
                <w:color w:val="595959" w:themeColor="text1" w:themeTint="A6"/>
                <w:sz w:val="20"/>
                <w:szCs w:val="20"/>
              </w:rPr>
              <w:t xml:space="preserve"> kg</w:t>
            </w:r>
          </w:p>
        </w:tc>
      </w:tr>
      <w:tr w:rsidRPr="00384B88" w:rsidR="00574AB2" w:rsidTr="00812023" w14:paraId="223FDCE3" w14:textId="77777777">
        <w:tc>
          <w:tcPr>
            <w:tcW w:w="2150" w:type="dxa"/>
          </w:tcPr>
          <w:p w:rsidRPr="00384B88" w:rsidR="003B1947" w:rsidP="000B247E" w:rsidRDefault="003B1947" w14:paraId="305FA986" w14:textId="77777777">
            <w:pPr>
              <w:rPr>
                <w:rFonts w:cstheme="minorHAnsi"/>
                <w:b/>
                <w:color w:val="0070C0"/>
                <w:sz w:val="20"/>
                <w:szCs w:val="20"/>
              </w:rPr>
            </w:pPr>
            <w:r w:rsidRPr="00384B88">
              <w:rPr>
                <w:rFonts w:cstheme="minorHAnsi"/>
                <w:b/>
                <w:color w:val="0070C0"/>
                <w:sz w:val="20"/>
                <w:szCs w:val="20"/>
              </w:rPr>
              <w:t>Silent*</w:t>
            </w:r>
          </w:p>
        </w:tc>
        <w:tc>
          <w:tcPr>
            <w:tcW w:w="2151" w:type="dxa"/>
          </w:tcPr>
          <w:p w:rsidRPr="00384B88" w:rsidR="003B1947" w:rsidP="000B247E" w:rsidRDefault="003B1947" w14:paraId="60F756E4" w14:textId="77777777">
            <w:pPr>
              <w:rPr>
                <w:rFonts w:cstheme="minorHAnsi"/>
                <w:color w:val="595959" w:themeColor="text1" w:themeTint="A6"/>
                <w:sz w:val="20"/>
                <w:szCs w:val="20"/>
              </w:rPr>
            </w:pPr>
            <w:r w:rsidRPr="00384B88">
              <w:rPr>
                <w:rFonts w:cstheme="minorHAnsi"/>
                <w:color w:val="595959" w:themeColor="text1" w:themeTint="A6"/>
                <w:sz w:val="20"/>
                <w:szCs w:val="20"/>
              </w:rPr>
              <w:t xml:space="preserve"> mm</w:t>
            </w:r>
          </w:p>
        </w:tc>
        <w:tc>
          <w:tcPr>
            <w:tcW w:w="2151" w:type="dxa"/>
          </w:tcPr>
          <w:p w:rsidRPr="00384B88" w:rsidR="003B1947" w:rsidP="000B247E" w:rsidRDefault="003B1947" w14:paraId="0BCD412C" w14:textId="77777777">
            <w:pPr>
              <w:rPr>
                <w:rFonts w:cstheme="minorHAnsi"/>
                <w:color w:val="595959" w:themeColor="text1" w:themeTint="A6"/>
                <w:sz w:val="20"/>
                <w:szCs w:val="20"/>
              </w:rPr>
            </w:pPr>
            <w:r w:rsidRPr="00384B88">
              <w:rPr>
                <w:rFonts w:cstheme="minorHAnsi"/>
                <w:color w:val="595959" w:themeColor="text1" w:themeTint="A6"/>
                <w:sz w:val="20"/>
                <w:szCs w:val="20"/>
              </w:rPr>
              <w:t xml:space="preserve"> mm</w:t>
            </w:r>
          </w:p>
        </w:tc>
        <w:tc>
          <w:tcPr>
            <w:tcW w:w="2151" w:type="dxa"/>
          </w:tcPr>
          <w:p w:rsidRPr="00384B88" w:rsidR="003B1947" w:rsidP="000B247E" w:rsidRDefault="003B1947" w14:paraId="5C49EE61" w14:textId="77777777">
            <w:pPr>
              <w:rPr>
                <w:rFonts w:cstheme="minorHAnsi"/>
                <w:color w:val="595959" w:themeColor="text1" w:themeTint="A6"/>
                <w:sz w:val="20"/>
                <w:szCs w:val="20"/>
              </w:rPr>
            </w:pPr>
            <w:r w:rsidRPr="00384B88">
              <w:rPr>
                <w:rFonts w:cstheme="minorHAnsi"/>
                <w:color w:val="595959" w:themeColor="text1" w:themeTint="A6"/>
                <w:sz w:val="20"/>
                <w:szCs w:val="20"/>
              </w:rPr>
              <w:t xml:space="preserve"> </w:t>
            </w:r>
            <w:r w:rsidRPr="00384B88" w:rsidR="002B3C0F">
              <w:rPr>
                <w:rFonts w:cstheme="minorHAnsi"/>
                <w:color w:val="595959" w:themeColor="text1" w:themeTint="A6"/>
                <w:sz w:val="20"/>
                <w:szCs w:val="20"/>
              </w:rPr>
              <w:t>m</w:t>
            </w:r>
            <w:r w:rsidRPr="00384B88">
              <w:rPr>
                <w:rFonts w:cstheme="minorHAnsi"/>
                <w:color w:val="595959" w:themeColor="text1" w:themeTint="A6"/>
                <w:sz w:val="20"/>
                <w:szCs w:val="20"/>
              </w:rPr>
              <w:t>m</w:t>
            </w:r>
          </w:p>
        </w:tc>
        <w:tc>
          <w:tcPr>
            <w:tcW w:w="2151" w:type="dxa"/>
          </w:tcPr>
          <w:p w:rsidRPr="00384B88" w:rsidR="003B1947" w:rsidP="000B247E" w:rsidRDefault="003B1947" w14:paraId="1B4ADE53" w14:textId="77777777">
            <w:pPr>
              <w:rPr>
                <w:rFonts w:cstheme="minorHAnsi"/>
                <w:color w:val="595959" w:themeColor="text1" w:themeTint="A6"/>
                <w:sz w:val="20"/>
                <w:szCs w:val="20"/>
              </w:rPr>
            </w:pPr>
            <w:r w:rsidRPr="00384B88">
              <w:rPr>
                <w:rFonts w:cstheme="minorHAnsi"/>
                <w:color w:val="595959" w:themeColor="text1" w:themeTint="A6"/>
                <w:sz w:val="20"/>
                <w:szCs w:val="20"/>
              </w:rPr>
              <w:t xml:space="preserve"> kg</w:t>
            </w:r>
          </w:p>
        </w:tc>
      </w:tr>
    </w:tbl>
    <w:p w:rsidRPr="00384B88" w:rsidR="000B247E" w:rsidP="003B1947" w:rsidRDefault="005A6432" w14:paraId="0709B5ED" w14:textId="77777777">
      <w:pPr>
        <w:spacing w:after="0"/>
        <w:rPr>
          <w:rFonts w:cstheme="minorHAnsi"/>
          <w:color w:val="595959" w:themeColor="text1" w:themeTint="A6"/>
          <w:sz w:val="20"/>
          <w:szCs w:val="20"/>
        </w:rPr>
      </w:pPr>
      <w:r w:rsidRPr="00384B88">
        <w:rPr>
          <w:rFonts w:cstheme="minorHAnsi"/>
          <w:color w:val="595959" w:themeColor="text1" w:themeTint="A6"/>
          <w:sz w:val="20"/>
          <w:szCs w:val="20"/>
        </w:rPr>
        <w:t xml:space="preserve">*not including </w:t>
      </w:r>
      <w:r w:rsidRPr="00384B88" w:rsidR="003B1947">
        <w:rPr>
          <w:rFonts w:cstheme="minorHAnsi"/>
          <w:color w:val="595959" w:themeColor="text1" w:themeTint="A6"/>
          <w:sz w:val="20"/>
          <w:szCs w:val="20"/>
        </w:rPr>
        <w:t>sub-base fuel tank</w:t>
      </w:r>
    </w:p>
    <w:p w:rsidRPr="00384B88" w:rsidR="000B247E" w:rsidP="000B247E" w:rsidRDefault="000B247E" w14:paraId="1A950730" w14:textId="77777777">
      <w:pPr>
        <w:spacing w:after="0"/>
        <w:rPr>
          <w:rFonts w:cstheme="minorHAnsi"/>
          <w:color w:val="0070C0"/>
          <w:sz w:val="20"/>
          <w:szCs w:val="20"/>
        </w:rPr>
      </w:pPr>
    </w:p>
    <w:p w:rsidRPr="00384B88" w:rsidR="00BF659B" w:rsidP="000B247E" w:rsidRDefault="000B247E" w14:paraId="624177DB" w14:textId="77777777">
      <w:pPr>
        <w:spacing w:after="0"/>
        <w:rPr>
          <w:rFonts w:cstheme="minorHAnsi"/>
          <w:b/>
          <w:color w:val="0070C0"/>
          <w:sz w:val="24"/>
          <w:szCs w:val="24"/>
        </w:rPr>
        <w:sectPr w:rsidRPr="00384B88" w:rsidR="00BF659B" w:rsidSect="002B61A7">
          <w:type w:val="continuous"/>
          <w:pgSz w:w="12240" w:h="15840" w:orient="portrait"/>
          <w:pgMar w:top="576" w:right="851" w:bottom="576" w:left="851" w:header="709" w:footer="709" w:gutter="0"/>
          <w:cols w:space="708"/>
          <w:docGrid w:linePitch="360"/>
        </w:sectPr>
      </w:pPr>
      <w:r w:rsidRPr="00384B88">
        <w:rPr>
          <w:rFonts w:cstheme="minorHAnsi"/>
          <w:b/>
          <w:color w:val="0070C0"/>
          <w:sz w:val="24"/>
          <w:szCs w:val="24"/>
        </w:rPr>
        <w:t>GENERATING SET OPTIONS</w:t>
      </w:r>
    </w:p>
    <w:p w:rsidRPr="00384B88" w:rsidR="00BF659B" w:rsidP="000B247E" w:rsidRDefault="00BF659B" w14:paraId="049FE7FA" w14:textId="77777777">
      <w:pPr>
        <w:spacing w:after="0"/>
        <w:rPr>
          <w:rFonts w:cstheme="minorHAnsi"/>
          <w:b/>
          <w:color w:val="0070C0"/>
          <w:sz w:val="16"/>
          <w:szCs w:val="16"/>
        </w:r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w:rsidRPr="00384B88" w:rsidR="00E15F81" w:rsidTr="00186006" w14:paraId="57841CCB" w14:textId="77777777">
        <w:tc>
          <w:tcPr>
            <w:tcW w:w="3584" w:type="dxa"/>
          </w:tcPr>
          <w:p w:rsidRPr="00384B88" w:rsidR="00E15F81" w:rsidP="000B247E" w:rsidRDefault="00E15F81" w14:paraId="05930604" w14:textId="77777777">
            <w:pPr>
              <w:rPr>
                <w:rFonts w:cstheme="minorHAnsi"/>
                <w:b/>
                <w:color w:val="0070C0"/>
              </w:rPr>
            </w:pPr>
            <w:r w:rsidRPr="00384B88">
              <w:rPr>
                <w:rFonts w:cstheme="minorHAnsi"/>
                <w:b/>
                <w:color w:val="0070C0"/>
              </w:rPr>
              <w:t>Engine</w:t>
            </w:r>
          </w:p>
        </w:tc>
        <w:tc>
          <w:tcPr>
            <w:tcW w:w="3585" w:type="dxa"/>
          </w:tcPr>
          <w:p w:rsidRPr="00384B88" w:rsidR="00E15F81" w:rsidP="00E15F81" w:rsidRDefault="00E15F81" w14:paraId="745A70A9" w14:textId="77777777">
            <w:pPr>
              <w:rPr>
                <w:rFonts w:cstheme="minorHAnsi"/>
                <w:b/>
                <w:color w:val="0070C0"/>
              </w:rPr>
            </w:pPr>
            <w:r w:rsidRPr="00384B88">
              <w:rPr>
                <w:rFonts w:cstheme="minorHAnsi"/>
                <w:b/>
                <w:color w:val="0070C0"/>
              </w:rPr>
              <w:t>Control</w:t>
            </w:r>
          </w:p>
        </w:tc>
        <w:tc>
          <w:tcPr>
            <w:tcW w:w="3585" w:type="dxa"/>
          </w:tcPr>
          <w:p w:rsidRPr="00384B88" w:rsidR="00E15F81" w:rsidP="00E15F81" w:rsidRDefault="00186006" w14:paraId="4CA0FFDA" w14:textId="77777777">
            <w:pPr>
              <w:rPr>
                <w:rFonts w:cstheme="minorHAnsi"/>
                <w:b/>
                <w:color w:val="0070C0"/>
              </w:rPr>
            </w:pPr>
            <w:r w:rsidRPr="00384B88">
              <w:rPr>
                <w:rFonts w:cstheme="minorHAnsi"/>
                <w:b/>
                <w:color w:val="0070C0"/>
              </w:rPr>
              <w:t>Others</w:t>
            </w:r>
          </w:p>
        </w:tc>
      </w:tr>
      <w:tr w:rsidRPr="00384B88" w:rsidR="00E15F81" w:rsidTr="00186006" w14:paraId="3AB682B1" w14:textId="77777777">
        <w:tc>
          <w:tcPr>
            <w:tcW w:w="3584" w:type="dxa"/>
          </w:tcPr>
          <w:p w:rsidRPr="00384B88" w:rsidR="00E15F81" w:rsidP="000B247E" w:rsidRDefault="00E15F81" w14:paraId="02518658"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Heavy Duty Air Filter</w:t>
            </w:r>
          </w:p>
        </w:tc>
        <w:tc>
          <w:tcPr>
            <w:tcW w:w="3585" w:type="dxa"/>
          </w:tcPr>
          <w:p w:rsidRPr="00384B88" w:rsidR="00E15F81" w:rsidP="00E15F81" w:rsidRDefault="00E15F81" w14:paraId="0C9B9558"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Paralleling EasyGen 2000</w:t>
            </w:r>
          </w:p>
        </w:tc>
        <w:tc>
          <w:tcPr>
            <w:tcW w:w="3585" w:type="dxa"/>
            <w:tcBorders>
              <w:bottom w:val="single" w:color="595959" w:themeColor="text1" w:themeTint="A6" w:sz="4" w:space="0"/>
            </w:tcBorders>
          </w:tcPr>
          <w:p w:rsidRPr="00384B88" w:rsidR="00E15F81" w:rsidP="00E15F81" w:rsidRDefault="00E15F81" w14:paraId="47BD0D5D" w14:textId="77777777">
            <w:pPr>
              <w:rPr>
                <w:rFonts w:cstheme="minorHAnsi"/>
                <w:color w:val="0070C0"/>
                <w:sz w:val="20"/>
                <w:szCs w:val="20"/>
              </w:rPr>
            </w:pPr>
          </w:p>
        </w:tc>
      </w:tr>
      <w:tr w:rsidRPr="00384B88" w:rsidR="00E15F81" w:rsidTr="00186006" w14:paraId="567371B2" w14:textId="77777777">
        <w:tc>
          <w:tcPr>
            <w:tcW w:w="3584" w:type="dxa"/>
          </w:tcPr>
          <w:p w:rsidRPr="00384B88" w:rsidR="00E15F81" w:rsidP="000B247E" w:rsidRDefault="00E15F81" w14:paraId="06C089A9"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Air Cleaner Restriction Indicator</w:t>
            </w:r>
          </w:p>
        </w:tc>
        <w:tc>
          <w:tcPr>
            <w:tcW w:w="3585" w:type="dxa"/>
          </w:tcPr>
          <w:p w:rsidRPr="00384B88" w:rsidR="00E15F81" w:rsidP="00E15F81" w:rsidRDefault="00E15F81" w14:paraId="236DC534"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Expanded Paralleling EasyGen 3000</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45332732" w14:textId="77777777">
            <w:pPr>
              <w:rPr>
                <w:rFonts w:cstheme="minorHAnsi"/>
                <w:color w:val="595959" w:themeColor="text1" w:themeTint="A6"/>
                <w:sz w:val="20"/>
                <w:szCs w:val="20"/>
              </w:rPr>
            </w:pPr>
          </w:p>
        </w:tc>
      </w:tr>
      <w:tr w:rsidRPr="00384B88" w:rsidR="00E15F81" w:rsidTr="00186006" w14:paraId="2BD55347" w14:textId="77777777">
        <w:tc>
          <w:tcPr>
            <w:tcW w:w="3584" w:type="dxa"/>
          </w:tcPr>
          <w:p w:rsidRPr="00384B88" w:rsidR="00E15F81" w:rsidP="000B247E" w:rsidRDefault="00E15F81" w14:paraId="25DD8CE9"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Manual Oil Drain Pump</w:t>
            </w:r>
          </w:p>
        </w:tc>
        <w:tc>
          <w:tcPr>
            <w:tcW w:w="3585" w:type="dxa"/>
          </w:tcPr>
          <w:p w:rsidRPr="00384B88" w:rsidR="00E15F81" w:rsidP="00E15F81" w:rsidRDefault="00E15F81" w14:paraId="3F7398EB"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Remote Annunciator</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50BE33C8" w14:textId="77777777">
            <w:pPr>
              <w:rPr>
                <w:rFonts w:cstheme="minorHAnsi"/>
                <w:color w:val="595959" w:themeColor="text1" w:themeTint="A6"/>
                <w:sz w:val="20"/>
                <w:szCs w:val="20"/>
              </w:rPr>
            </w:pPr>
          </w:p>
        </w:tc>
      </w:tr>
      <w:tr w:rsidRPr="00384B88" w:rsidR="00E15F81" w:rsidTr="00186006" w14:paraId="71BEA4C1" w14:textId="77777777">
        <w:tc>
          <w:tcPr>
            <w:tcW w:w="3584" w:type="dxa"/>
          </w:tcPr>
          <w:p w:rsidRPr="00384B88" w:rsidR="00E15F81" w:rsidP="000B247E" w:rsidRDefault="00E15F81" w14:paraId="31E8998B"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Oil Pan Heater</w:t>
            </w:r>
          </w:p>
        </w:tc>
        <w:tc>
          <w:tcPr>
            <w:tcW w:w="3585" w:type="dxa"/>
          </w:tcPr>
          <w:p w:rsidRPr="00384B88" w:rsidR="00E15F81" w:rsidP="00E15F81" w:rsidRDefault="00E15F81" w14:paraId="43573FAA"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Utility Grade Protective Relaying</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05323241" w14:textId="77777777">
            <w:pPr>
              <w:rPr>
                <w:rFonts w:cstheme="minorHAnsi"/>
                <w:color w:val="595959" w:themeColor="text1" w:themeTint="A6"/>
                <w:sz w:val="20"/>
                <w:szCs w:val="20"/>
              </w:rPr>
            </w:pPr>
          </w:p>
        </w:tc>
      </w:tr>
      <w:tr w:rsidRPr="00384B88" w:rsidR="00E15F81" w:rsidTr="00186006" w14:paraId="090A1DF8" w14:textId="77777777">
        <w:tc>
          <w:tcPr>
            <w:tcW w:w="3584" w:type="dxa"/>
          </w:tcPr>
          <w:p w:rsidRPr="00384B88" w:rsidR="00E15F81" w:rsidP="000B247E" w:rsidRDefault="00E15F81" w14:paraId="39C36258"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Coolant Heater &amp; Thermostat</w:t>
            </w:r>
          </w:p>
        </w:tc>
        <w:tc>
          <w:tcPr>
            <w:tcW w:w="3585" w:type="dxa"/>
          </w:tcPr>
          <w:p w:rsidRPr="00384B88" w:rsidR="00E15F81" w:rsidP="00E15F81" w:rsidRDefault="00E15F81" w14:paraId="17A0A8E8" w14:textId="77777777">
            <w:pPr>
              <w:rPr>
                <w:rFonts w:cstheme="minorHAnsi"/>
                <w:b/>
                <w:color w:val="0070C0"/>
              </w:rPr>
            </w:pPr>
            <w:r w:rsidRPr="00384B88">
              <w:rPr>
                <w:rFonts w:cstheme="minorHAnsi"/>
                <w:color w:val="0070C0"/>
                <w:sz w:val="20"/>
                <w:szCs w:val="20"/>
              </w:rPr>
              <w:t>□</w:t>
            </w:r>
            <w:r w:rsidRPr="00384B88">
              <w:rPr>
                <w:rFonts w:cstheme="minorHAnsi"/>
                <w:color w:val="595959" w:themeColor="text1" w:themeTint="A6"/>
                <w:sz w:val="20"/>
                <w:szCs w:val="20"/>
              </w:rPr>
              <w:t xml:space="preserve"> Remote Emergency Stop</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097C8515" w14:textId="77777777">
            <w:pPr>
              <w:rPr>
                <w:rFonts w:cstheme="minorHAnsi"/>
                <w:color w:val="0070C0"/>
                <w:sz w:val="20"/>
                <w:szCs w:val="20"/>
              </w:rPr>
            </w:pPr>
          </w:p>
        </w:tc>
      </w:tr>
      <w:tr w:rsidRPr="00384B88" w:rsidR="00E15F81" w:rsidTr="00186006" w14:paraId="3FA941F7" w14:textId="77777777">
        <w:tc>
          <w:tcPr>
            <w:tcW w:w="3584" w:type="dxa"/>
          </w:tcPr>
          <w:p w:rsidRPr="00384B88" w:rsidR="00E15F81" w:rsidP="00E15F81" w:rsidRDefault="00E15F81" w14:paraId="642C746E" w14:textId="77777777">
            <w:pPr>
              <w:rPr>
                <w:rFonts w:cstheme="minorHAnsi"/>
                <w:b/>
                <w:color w:val="0070C0"/>
              </w:rPr>
            </w:pPr>
            <w:r w:rsidRPr="00384B88">
              <w:rPr>
                <w:rFonts w:cstheme="minorHAnsi"/>
                <w:b/>
                <w:color w:val="0070C0"/>
              </w:rPr>
              <w:t>Alternator</w:t>
            </w:r>
          </w:p>
        </w:tc>
        <w:tc>
          <w:tcPr>
            <w:tcW w:w="3585" w:type="dxa"/>
          </w:tcPr>
          <w:p w:rsidRPr="00384B88" w:rsidR="00E15F81" w:rsidP="00E15F81" w:rsidRDefault="00E15F81" w14:paraId="187B88CA" w14:textId="77777777">
            <w:pPr>
              <w:rPr>
                <w:rFonts w:cstheme="minorHAnsi"/>
                <w:b/>
                <w:color w:val="0070C0"/>
              </w:rPr>
            </w:pPr>
            <w:r w:rsidRPr="00384B88">
              <w:rPr>
                <w:rFonts w:cstheme="minorHAnsi"/>
                <w:b/>
                <w:color w:val="0070C0"/>
              </w:rPr>
              <w:t>Electrical</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563B6547" w14:textId="77777777">
            <w:pPr>
              <w:rPr>
                <w:rFonts w:cstheme="minorHAnsi"/>
                <w:color w:val="595959" w:themeColor="text1" w:themeTint="A6"/>
                <w:sz w:val="20"/>
                <w:szCs w:val="20"/>
              </w:rPr>
            </w:pPr>
          </w:p>
        </w:tc>
      </w:tr>
      <w:tr w:rsidRPr="00384B88" w:rsidR="00E15F81" w:rsidTr="00186006" w14:paraId="2E8F9C28" w14:textId="77777777">
        <w:tc>
          <w:tcPr>
            <w:tcW w:w="3584" w:type="dxa"/>
          </w:tcPr>
          <w:p w:rsidRPr="00384B88" w:rsidR="00E15F81" w:rsidP="00E15F81" w:rsidRDefault="00E15F81" w14:paraId="5B546D28" w14:textId="77777777">
            <w:pPr>
              <w:rPr>
                <w:rFonts w:cstheme="minorHAnsi"/>
                <w:b/>
                <w:color w:val="0070C0"/>
              </w:rPr>
            </w:pPr>
            <w:r w:rsidRPr="00384B88">
              <w:rPr>
                <w:rFonts w:cstheme="minorHAnsi"/>
                <w:color w:val="0070C0"/>
                <w:sz w:val="20"/>
                <w:szCs w:val="20"/>
              </w:rPr>
              <w:t>□</w:t>
            </w:r>
            <w:r w:rsidRPr="00384B88">
              <w:rPr>
                <w:rFonts w:cstheme="minorHAnsi"/>
                <w:color w:val="595959" w:themeColor="text1" w:themeTint="A6"/>
                <w:sz w:val="20"/>
                <w:szCs w:val="20"/>
              </w:rPr>
              <w:t xml:space="preserve"> Anti-Condensation Heaters</w:t>
            </w:r>
          </w:p>
        </w:tc>
        <w:tc>
          <w:tcPr>
            <w:tcW w:w="3585" w:type="dxa"/>
          </w:tcPr>
          <w:p w:rsidRPr="00384B88" w:rsidR="00E15F81" w:rsidP="00E15F81" w:rsidRDefault="00E15F81" w14:paraId="50EC7BDC"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Starting Batteries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1B588915" w14:textId="77777777">
            <w:pPr>
              <w:rPr>
                <w:rFonts w:cstheme="minorHAnsi"/>
                <w:color w:val="595959" w:themeColor="text1" w:themeTint="A6"/>
                <w:sz w:val="20"/>
                <w:szCs w:val="20"/>
              </w:rPr>
            </w:pPr>
          </w:p>
        </w:tc>
      </w:tr>
      <w:tr w:rsidRPr="00384B88" w:rsidR="00E15F81" w:rsidTr="00186006" w14:paraId="18BB6026" w14:textId="77777777">
        <w:tc>
          <w:tcPr>
            <w:tcW w:w="3584" w:type="dxa"/>
          </w:tcPr>
          <w:p w:rsidRPr="00384B88" w:rsidR="00E15F81" w:rsidP="00E15F81" w:rsidRDefault="00E15F81" w14:paraId="566686D8"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Increased Motor Starting</w:t>
            </w:r>
          </w:p>
        </w:tc>
        <w:tc>
          <w:tcPr>
            <w:tcW w:w="3585" w:type="dxa"/>
          </w:tcPr>
          <w:p w:rsidRPr="00384B88" w:rsidR="00E15F81" w:rsidP="00E15F81" w:rsidRDefault="00E15F81" w14:paraId="364FDDEB"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Battery Charger</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310144DB" w14:textId="77777777">
            <w:pPr>
              <w:rPr>
                <w:rFonts w:cstheme="minorHAnsi"/>
                <w:color w:val="595959" w:themeColor="text1" w:themeTint="A6"/>
                <w:sz w:val="20"/>
                <w:szCs w:val="20"/>
              </w:rPr>
            </w:pPr>
          </w:p>
        </w:tc>
      </w:tr>
      <w:tr w:rsidRPr="00384B88" w:rsidR="00E15F81" w:rsidTr="00186006" w14:paraId="26B7A4AA" w14:textId="77777777">
        <w:tc>
          <w:tcPr>
            <w:tcW w:w="3584" w:type="dxa"/>
          </w:tcPr>
          <w:p w:rsidRPr="00384B88" w:rsidR="00E15F81" w:rsidP="00E15F81" w:rsidRDefault="00E15F81" w14:paraId="67645C6E"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PMG Excitation</w:t>
            </w:r>
          </w:p>
        </w:tc>
        <w:tc>
          <w:tcPr>
            <w:tcW w:w="3585" w:type="dxa"/>
          </w:tcPr>
          <w:p w:rsidRPr="00384B88" w:rsidR="00E15F81" w:rsidP="00E15F81" w:rsidRDefault="00E15F81" w14:paraId="103AE4DF"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Battery Blankets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3E6AEA9F" w14:textId="77777777">
            <w:pPr>
              <w:rPr>
                <w:rFonts w:cstheme="minorHAnsi"/>
                <w:color w:val="595959" w:themeColor="text1" w:themeTint="A6"/>
                <w:sz w:val="20"/>
                <w:szCs w:val="20"/>
              </w:rPr>
            </w:pPr>
          </w:p>
        </w:tc>
      </w:tr>
      <w:tr w:rsidRPr="00384B88" w:rsidR="00E15F81" w:rsidTr="00186006" w14:paraId="0C79AD80" w14:textId="77777777">
        <w:tc>
          <w:tcPr>
            <w:tcW w:w="3584" w:type="dxa"/>
          </w:tcPr>
          <w:p w:rsidRPr="00384B88" w:rsidR="00E15F81" w:rsidP="00E15F81" w:rsidRDefault="00E15F81" w14:paraId="6E34CB7F"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Double Bearing</w:t>
            </w:r>
          </w:p>
        </w:tc>
        <w:tc>
          <w:tcPr>
            <w:tcW w:w="3585" w:type="dxa"/>
          </w:tcPr>
          <w:p w:rsidRPr="00384B88" w:rsidR="00E15F81" w:rsidP="00E15F81" w:rsidRDefault="00E15F81" w14:paraId="7A6FBABF"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Multiple Circuit Breakers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2B5C3C15" w14:textId="77777777">
            <w:pPr>
              <w:rPr>
                <w:rFonts w:cstheme="minorHAnsi"/>
                <w:color w:val="595959" w:themeColor="text1" w:themeTint="A6"/>
                <w:sz w:val="20"/>
                <w:szCs w:val="20"/>
              </w:rPr>
            </w:pPr>
          </w:p>
        </w:tc>
      </w:tr>
      <w:tr w:rsidRPr="00384B88" w:rsidR="00E15F81" w:rsidTr="00186006" w14:paraId="60503011" w14:textId="77777777">
        <w:tc>
          <w:tcPr>
            <w:tcW w:w="3584" w:type="dxa"/>
          </w:tcPr>
          <w:p w:rsidRPr="00384B88" w:rsidR="00E15F81" w:rsidP="00E15F81" w:rsidRDefault="00E15F81" w14:paraId="3301BFFF"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Tropical Insulation Protection</w:t>
            </w:r>
          </w:p>
        </w:tc>
        <w:tc>
          <w:tcPr>
            <w:tcW w:w="3585" w:type="dxa"/>
          </w:tcPr>
          <w:p w:rsidRPr="00384B88" w:rsidR="00E15F81" w:rsidP="00E15F81" w:rsidRDefault="00E15F81" w14:paraId="652F71D3"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100% Circuit Breakers</w:t>
            </w:r>
          </w:p>
        </w:tc>
        <w:tc>
          <w:tcPr>
            <w:tcW w:w="3585" w:type="dxa"/>
            <w:tcBorders>
              <w:top w:val="single" w:color="595959" w:themeColor="text1" w:themeTint="A6" w:sz="4" w:space="0"/>
              <w:bottom w:val="single" w:color="595959" w:themeColor="text1" w:themeTint="A6" w:sz="4" w:space="0"/>
            </w:tcBorders>
          </w:tcPr>
          <w:p w:rsidRPr="00384B88" w:rsidR="00E15F81" w:rsidP="00E15F81" w:rsidRDefault="00E15F81" w14:paraId="682EA3D6" w14:textId="77777777">
            <w:pPr>
              <w:rPr>
                <w:rFonts w:cstheme="minorHAnsi"/>
                <w:color w:val="595959" w:themeColor="text1" w:themeTint="A6"/>
                <w:sz w:val="20"/>
                <w:szCs w:val="20"/>
              </w:rPr>
            </w:pPr>
          </w:p>
        </w:tc>
      </w:tr>
      <w:tr w:rsidRPr="00384B88" w:rsidR="00E15F81" w:rsidTr="00186006" w14:paraId="3DE4CBA2" w14:textId="77777777">
        <w:tc>
          <w:tcPr>
            <w:tcW w:w="3584" w:type="dxa"/>
          </w:tcPr>
          <w:p w:rsidRPr="00384B88" w:rsidR="00E15F81" w:rsidP="00E15F81" w:rsidRDefault="00E15F81" w14:paraId="7F50E885" w14:textId="77777777">
            <w:pPr>
              <w:rPr>
                <w:rFonts w:cstheme="minorHAnsi"/>
                <w:b/>
                <w:color w:val="0070C0"/>
              </w:rPr>
            </w:pPr>
            <w:r w:rsidRPr="00384B88">
              <w:rPr>
                <w:rFonts w:cstheme="minorHAnsi"/>
                <w:b/>
                <w:color w:val="0070C0"/>
              </w:rPr>
              <w:t>Fuel</w:t>
            </w:r>
          </w:p>
        </w:tc>
        <w:tc>
          <w:tcPr>
            <w:tcW w:w="3585" w:type="dxa"/>
          </w:tcPr>
          <w:p w:rsidRPr="00384B88" w:rsidR="00E15F81" w:rsidP="00E15F81" w:rsidRDefault="00E15F81" w14:paraId="5DF5292E"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LSI(G) Trip Plugs</w:t>
            </w:r>
          </w:p>
        </w:tc>
        <w:tc>
          <w:tcPr>
            <w:tcW w:w="3585" w:type="dxa"/>
            <w:tcBorders>
              <w:top w:val="single" w:color="595959" w:themeColor="text1" w:themeTint="A6" w:sz="4" w:space="0"/>
              <w:bottom w:val="single" w:color="595959" w:themeColor="text1" w:themeTint="A6" w:sz="4" w:space="0"/>
            </w:tcBorders>
          </w:tcPr>
          <w:p w:rsidRPr="00384B88" w:rsidR="00E15F81" w:rsidP="00BF659B" w:rsidRDefault="00E15F81" w14:paraId="2139B516" w14:textId="77777777">
            <w:pPr>
              <w:rPr>
                <w:rFonts w:cstheme="minorHAnsi"/>
                <w:color w:val="595959" w:themeColor="text1" w:themeTint="A6"/>
                <w:sz w:val="20"/>
                <w:szCs w:val="20"/>
              </w:rPr>
            </w:pPr>
          </w:p>
        </w:tc>
      </w:tr>
      <w:tr w:rsidRPr="00384B88" w:rsidR="00E15F81" w:rsidTr="00186006" w14:paraId="182312BA" w14:textId="77777777">
        <w:tc>
          <w:tcPr>
            <w:tcW w:w="3584" w:type="dxa"/>
          </w:tcPr>
          <w:p w:rsidRPr="00384B88" w:rsidR="00E15F81" w:rsidP="00E15F81" w:rsidRDefault="00E15F81" w14:paraId="0D64DA00"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Flexible Fuel Lines</w:t>
            </w:r>
          </w:p>
        </w:tc>
        <w:tc>
          <w:tcPr>
            <w:tcW w:w="3585" w:type="dxa"/>
          </w:tcPr>
          <w:p w:rsidRPr="00384B88" w:rsidR="00E15F81" w:rsidP="00E15F81" w:rsidRDefault="00186006" w14:paraId="710BE4CC" w14:textId="77777777">
            <w:pPr>
              <w:rPr>
                <w:rFonts w:cstheme="minorHAnsi"/>
                <w:color w:val="595959" w:themeColor="text1" w:themeTint="A6"/>
                <w:sz w:val="20"/>
                <w:szCs w:val="20"/>
              </w:rPr>
            </w:pPr>
            <w:r w:rsidRPr="00384B88">
              <w:rPr>
                <w:rFonts w:cstheme="minorHAnsi"/>
                <w:b/>
                <w:color w:val="0070C0"/>
              </w:rPr>
              <w:t>Exhaust</w:t>
            </w:r>
          </w:p>
        </w:tc>
        <w:tc>
          <w:tcPr>
            <w:tcW w:w="3585" w:type="dxa"/>
            <w:tcBorders>
              <w:top w:val="single" w:color="595959" w:themeColor="text1" w:themeTint="A6" w:sz="4" w:space="0"/>
              <w:bottom w:val="single" w:color="595959" w:themeColor="text1" w:themeTint="A6" w:sz="4" w:space="0"/>
            </w:tcBorders>
          </w:tcPr>
          <w:p w:rsidRPr="00384B88" w:rsidR="00E15F81" w:rsidP="000B247E" w:rsidRDefault="00E15F81" w14:paraId="70556C27" w14:textId="77777777">
            <w:pPr>
              <w:rPr>
                <w:rFonts w:cstheme="minorHAnsi"/>
                <w:b/>
                <w:color w:val="0070C0"/>
              </w:rPr>
            </w:pPr>
          </w:p>
        </w:tc>
      </w:tr>
      <w:tr w:rsidRPr="00384B88" w:rsidR="00186006" w:rsidTr="00186006" w14:paraId="0703F758" w14:textId="77777777">
        <w:tc>
          <w:tcPr>
            <w:tcW w:w="3584" w:type="dxa"/>
          </w:tcPr>
          <w:p w:rsidRPr="00384B88" w:rsidR="00186006" w:rsidP="00E15F81" w:rsidRDefault="00186006" w14:paraId="1492151B"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Fusible Fire Valve</w:t>
            </w:r>
          </w:p>
        </w:tc>
        <w:tc>
          <w:tcPr>
            <w:tcW w:w="3585" w:type="dxa"/>
          </w:tcPr>
          <w:p w:rsidRPr="00384B88" w:rsidR="00186006" w:rsidP="009F00CA" w:rsidRDefault="00186006" w14:paraId="434074BD"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Critical Silencer (15-20 dBA)</w:t>
            </w:r>
          </w:p>
        </w:tc>
        <w:tc>
          <w:tcPr>
            <w:tcW w:w="3585" w:type="dxa"/>
            <w:tcBorders>
              <w:top w:val="single" w:color="595959" w:themeColor="text1" w:themeTint="A6" w:sz="4" w:space="0"/>
              <w:bottom w:val="single" w:color="595959" w:themeColor="text1" w:themeTint="A6" w:sz="4" w:space="0"/>
            </w:tcBorders>
          </w:tcPr>
          <w:p w:rsidRPr="00384B88" w:rsidR="00186006" w:rsidP="000B247E" w:rsidRDefault="00186006" w14:paraId="1ACB5EE3" w14:textId="77777777">
            <w:pPr>
              <w:rPr>
                <w:rFonts w:cstheme="minorHAnsi"/>
                <w:b/>
                <w:color w:val="0070C0"/>
              </w:rPr>
            </w:pPr>
          </w:p>
        </w:tc>
      </w:tr>
      <w:tr w:rsidRPr="00384B88" w:rsidR="00186006" w:rsidTr="00186006" w14:paraId="7E65A98A" w14:textId="77777777">
        <w:tc>
          <w:tcPr>
            <w:tcW w:w="3584" w:type="dxa"/>
          </w:tcPr>
          <w:p w:rsidRPr="00384B88" w:rsidR="00186006" w:rsidP="00E15F81" w:rsidRDefault="00186006" w14:paraId="3E34AC62"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Sub-base Double Walled Fuel Tanks</w:t>
            </w:r>
          </w:p>
        </w:tc>
        <w:tc>
          <w:tcPr>
            <w:tcW w:w="3585" w:type="dxa"/>
          </w:tcPr>
          <w:p w:rsidRPr="00384B88" w:rsidR="00186006" w:rsidP="009F00CA" w:rsidRDefault="00186006" w14:paraId="05C5F509"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Hospital Silencer (20-25 dBA)</w:t>
            </w:r>
          </w:p>
        </w:tc>
        <w:tc>
          <w:tcPr>
            <w:tcW w:w="3585" w:type="dxa"/>
            <w:tcBorders>
              <w:top w:val="single" w:color="595959" w:themeColor="text1" w:themeTint="A6" w:sz="4" w:space="0"/>
              <w:bottom w:val="single" w:color="595959" w:themeColor="text1" w:themeTint="A6" w:sz="4" w:space="0"/>
            </w:tcBorders>
          </w:tcPr>
          <w:p w:rsidRPr="00384B88" w:rsidR="00186006" w:rsidP="000B247E" w:rsidRDefault="00186006" w14:paraId="16560E0C" w14:textId="77777777">
            <w:pPr>
              <w:rPr>
                <w:rFonts w:cstheme="minorHAnsi"/>
                <w:b/>
                <w:color w:val="0070C0"/>
              </w:rPr>
            </w:pPr>
          </w:p>
        </w:tc>
      </w:tr>
      <w:tr w:rsidRPr="00384B88" w:rsidR="00186006" w:rsidTr="00186006" w14:paraId="23D06859" w14:textId="77777777">
        <w:tc>
          <w:tcPr>
            <w:tcW w:w="3584" w:type="dxa"/>
          </w:tcPr>
          <w:p w:rsidRPr="00384B88" w:rsidR="00186006" w:rsidP="00E15F81" w:rsidRDefault="00186006" w14:paraId="1D260267"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Day Tank with Automatic Pumping</w:t>
            </w:r>
          </w:p>
        </w:tc>
        <w:tc>
          <w:tcPr>
            <w:tcW w:w="3585" w:type="dxa"/>
          </w:tcPr>
          <w:p w:rsidRPr="00384B88" w:rsidR="00186006" w:rsidP="009F00CA" w:rsidRDefault="00186006" w14:paraId="5636F937" w14:textId="77777777">
            <w:pPr>
              <w:rPr>
                <w:rFonts w:cstheme="minorHAnsi"/>
                <w:color w:val="595959" w:themeColor="text1" w:themeTint="A6"/>
                <w:sz w:val="20"/>
                <w:szCs w:val="20"/>
              </w:rPr>
            </w:pPr>
            <w:r w:rsidRPr="00384B88">
              <w:rPr>
                <w:rFonts w:cstheme="minorHAnsi"/>
                <w:color w:val="0070C0"/>
                <w:sz w:val="20"/>
                <w:szCs w:val="20"/>
              </w:rPr>
              <w:t>□</w:t>
            </w:r>
            <w:r w:rsidRPr="00384B88">
              <w:rPr>
                <w:rFonts w:cstheme="minorHAnsi"/>
                <w:color w:val="595959" w:themeColor="text1" w:themeTint="A6"/>
                <w:sz w:val="20"/>
                <w:szCs w:val="20"/>
              </w:rPr>
              <w:t xml:space="preserve"> Hospital Plus Silencer (25-30 dBA)</w:t>
            </w:r>
          </w:p>
        </w:tc>
        <w:tc>
          <w:tcPr>
            <w:tcW w:w="3585" w:type="dxa"/>
            <w:tcBorders>
              <w:top w:val="single" w:color="595959" w:themeColor="text1" w:themeTint="A6" w:sz="4" w:space="0"/>
              <w:bottom w:val="single" w:color="595959" w:themeColor="text1" w:themeTint="A6" w:sz="4" w:space="0"/>
            </w:tcBorders>
          </w:tcPr>
          <w:p w:rsidRPr="00384B88" w:rsidR="00186006" w:rsidP="000B247E" w:rsidRDefault="00186006" w14:paraId="16039DFB" w14:textId="77777777">
            <w:pPr>
              <w:rPr>
                <w:rFonts w:cstheme="minorHAnsi"/>
                <w:b/>
                <w:color w:val="0070C0"/>
              </w:rPr>
            </w:pPr>
          </w:p>
        </w:tc>
      </w:tr>
      <w:tr w:rsidRPr="00384B88" w:rsidR="00186006" w:rsidTr="00186006" w14:paraId="264564FF" w14:textId="77777777">
        <w:tc>
          <w:tcPr>
            <w:tcW w:w="3584" w:type="dxa"/>
          </w:tcPr>
          <w:p w:rsidRPr="00384B88" w:rsidR="00186006" w:rsidP="000B247E" w:rsidRDefault="00186006" w14:paraId="0D3FE0B9" w14:textId="77777777">
            <w:pPr>
              <w:rPr>
                <w:rFonts w:cstheme="minorHAnsi"/>
                <w:color w:val="595959" w:themeColor="text1" w:themeTint="A6"/>
                <w:sz w:val="20"/>
                <w:szCs w:val="20"/>
              </w:rPr>
            </w:pPr>
          </w:p>
        </w:tc>
        <w:tc>
          <w:tcPr>
            <w:tcW w:w="3585" w:type="dxa"/>
          </w:tcPr>
          <w:p w:rsidRPr="00384B88" w:rsidR="00186006" w:rsidP="00BF659B" w:rsidRDefault="00186006" w14:paraId="669CCA22" w14:textId="77777777">
            <w:pPr>
              <w:rPr>
                <w:rFonts w:cstheme="minorHAnsi"/>
                <w:color w:val="0070C0"/>
                <w:sz w:val="20"/>
                <w:szCs w:val="20"/>
              </w:rPr>
            </w:pPr>
          </w:p>
        </w:tc>
        <w:tc>
          <w:tcPr>
            <w:tcW w:w="3585" w:type="dxa"/>
            <w:tcBorders>
              <w:top w:val="single" w:color="595959" w:themeColor="text1" w:themeTint="A6" w:sz="4" w:space="0"/>
            </w:tcBorders>
          </w:tcPr>
          <w:p w:rsidRPr="00384B88" w:rsidR="00186006" w:rsidP="000B247E" w:rsidRDefault="00186006" w14:paraId="28036BA5" w14:textId="77777777">
            <w:pPr>
              <w:rPr>
                <w:rFonts w:cstheme="minorHAnsi"/>
                <w:b/>
                <w:color w:val="0070C0"/>
              </w:rPr>
            </w:pPr>
          </w:p>
        </w:tc>
      </w:tr>
    </w:tbl>
    <w:p w:rsidRPr="00384B88" w:rsidR="00AF2205" w:rsidP="000B247E" w:rsidRDefault="00AF2205" w14:paraId="4F404C20" w14:textId="77777777">
      <w:pPr>
        <w:spacing w:after="0"/>
        <w:rPr>
          <w:rFonts w:cstheme="minorHAnsi"/>
          <w:color w:val="595959" w:themeColor="text1" w:themeTint="A6"/>
          <w:sz w:val="20"/>
          <w:szCs w:val="20"/>
        </w:rPr>
        <w:sectPr w:rsidRPr="00384B88" w:rsidR="00AF2205" w:rsidSect="00BF659B">
          <w:type w:val="continuous"/>
          <w:pgSz w:w="12240" w:h="15840" w:orient="portrait"/>
          <w:pgMar w:top="567" w:right="851" w:bottom="567" w:left="851" w:header="709" w:footer="709" w:gutter="0"/>
          <w:cols w:space="708"/>
          <w:docGrid w:linePitch="360"/>
        </w:sectPr>
      </w:pPr>
    </w:p>
    <w:p w:rsidR="5992F76D" w:rsidP="21E6580D" w:rsidRDefault="5992F76D" w14:paraId="3F6856E9" w14:textId="5FD5DCA3">
      <w:pPr>
        <w:keepLines w:val="1"/>
        <w:spacing w:after="0" w:line="240" w:lineRule="auto"/>
        <w:jc w:val="center"/>
        <w:rPr>
          <w:rFonts w:ascii="Calibri" w:hAnsi="Calibri" w:eastAsia="Calibri" w:cs="Calibri"/>
          <w:b w:val="0"/>
          <w:bCs w:val="0"/>
          <w:i w:val="0"/>
          <w:iCs w:val="0"/>
          <w:caps w:val="0"/>
          <w:smallCaps w:val="0"/>
          <w:noProof w:val="0"/>
          <w:color w:val="000000" w:themeColor="text1" w:themeTint="FF" w:themeShade="FF"/>
          <w:sz w:val="18"/>
          <w:szCs w:val="18"/>
          <w:lang w:val="en-CA"/>
        </w:rPr>
      </w:pPr>
      <w:r w:rsidRPr="21E6580D" w:rsidR="5992F76D">
        <w:rPr>
          <w:rFonts w:ascii="Calibri" w:hAnsi="Calibri" w:eastAsia="Calibri" w:cs="Calibri"/>
          <w:b w:val="0"/>
          <w:bCs w:val="0"/>
          <w:i w:val="0"/>
          <w:iCs w:val="0"/>
          <w:caps w:val="0"/>
          <w:smallCaps w:val="0"/>
          <w:noProof w:val="0"/>
          <w:color w:val="000000" w:themeColor="text1" w:themeTint="FF" w:themeShade="FF"/>
          <w:sz w:val="14"/>
          <w:szCs w:val="14"/>
          <w:lang w:val="en-CA"/>
        </w:rPr>
        <w:t xml:space="preserve">Specifications may change without notice.  Check with your distributor for more information                                                                                                                  </w:t>
      </w:r>
      <w:hyperlink r:id="R7f4153d80ad943b7">
        <w:r w:rsidRPr="21E6580D" w:rsidR="5992F76D">
          <w:rPr>
            <w:rStyle w:val="Hyperlink"/>
            <w:rFonts w:ascii="Calibri" w:hAnsi="Calibri" w:eastAsia="Calibri" w:cs="Calibri"/>
            <w:b w:val="0"/>
            <w:bCs w:val="0"/>
            <w:i w:val="0"/>
            <w:iCs w:val="0"/>
            <w:caps w:val="0"/>
            <w:smallCaps w:val="0"/>
            <w:strike w:val="0"/>
            <w:dstrike w:val="0"/>
            <w:noProof w:val="0"/>
            <w:sz w:val="20"/>
            <w:szCs w:val="20"/>
            <w:lang w:val="en-CA"/>
          </w:rPr>
          <w:t>www.madsen.ca</w:t>
        </w:r>
      </w:hyperlink>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10890"/>
      </w:tblGrid>
      <w:tr w:rsidR="21E6580D" w:rsidTr="21E6580D" w14:paraId="466F467F">
        <w:trPr>
          <w:trHeight w:val="300"/>
        </w:trPr>
        <w:tc>
          <w:tcPr>
            <w:tcW w:w="10890" w:type="dxa"/>
            <w:tcBorders>
              <w:top w:val="nil"/>
              <w:left w:val="nil"/>
              <w:bottom w:val="nil"/>
              <w:right w:val="nil"/>
            </w:tcBorders>
            <w:tcMar>
              <w:left w:w="90" w:type="dxa"/>
              <w:right w:w="90" w:type="dxa"/>
            </w:tcMar>
            <w:vAlign w:val="top"/>
          </w:tcPr>
          <w:p w:rsidR="21E6580D" w:rsidP="21E6580D" w:rsidRDefault="21E6580D" w14:paraId="6F04545A" w14:textId="4505AA70">
            <w:pPr>
              <w:keepLines w:val="1"/>
              <w:rPr>
                <w:rFonts w:ascii="Calibri" w:hAnsi="Calibri" w:eastAsia="Calibri" w:cs="Calibri"/>
                <w:b w:val="0"/>
                <w:bCs w:val="0"/>
                <w:i w:val="0"/>
                <w:iCs w:val="0"/>
                <w:color w:val="000000" w:themeColor="text1" w:themeTint="FF" w:themeShade="FF"/>
                <w:sz w:val="14"/>
                <w:szCs w:val="14"/>
              </w:rPr>
            </w:pPr>
            <w:r w:rsidR="21E6580D">
              <w:drawing>
                <wp:inline wp14:editId="23A064DB" wp14:anchorId="79E613EC">
                  <wp:extent cx="6686550" cy="95250"/>
                  <wp:effectExtent l="0" t="0" r="0" b="0"/>
                  <wp:docPr id="79449448"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79449448"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2121376045">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6686550" cy="95250"/>
                          </a:xfrm>
                          <a:prstGeom xmlns:a="http://schemas.openxmlformats.org/drawingml/2006/main" prst="rect">
                            <a:avLst xmlns:a="http://schemas.openxmlformats.org/drawingml/2006/main"/>
                          </a:prstGeom>
                        </pic:spPr>
                      </pic:pic>
                    </a:graphicData>
                  </a:graphic>
                </wp:inline>
              </w:drawing>
            </w:r>
            <w:r w:rsidRPr="21E6580D" w:rsidR="21E6580D">
              <w:rPr>
                <w:rFonts w:ascii="Calibri" w:hAnsi="Calibri" w:eastAsia="Calibri" w:cs="Calibri"/>
                <w:b w:val="0"/>
                <w:bCs w:val="0"/>
                <w:i w:val="0"/>
                <w:iCs w:val="0"/>
                <w:color w:val="000000" w:themeColor="text1" w:themeTint="FF" w:themeShade="FF"/>
                <w:sz w:val="14"/>
                <w:szCs w:val="14"/>
                <w:lang w:val="en-CA"/>
              </w:rPr>
              <w:t xml:space="preserve">                                                                                                      </w:t>
            </w:r>
          </w:p>
          <w:p w:rsidR="21E6580D" w:rsidP="21E6580D" w:rsidRDefault="21E6580D" w14:paraId="7C175541" w14:textId="01617126">
            <w:pPr>
              <w:keepLines w:val="1"/>
              <w:rPr>
                <w:rFonts w:ascii="Calibri" w:hAnsi="Calibri" w:eastAsia="Calibri" w:cs="Calibri"/>
                <w:b w:val="0"/>
                <w:bCs w:val="0"/>
                <w:i w:val="0"/>
                <w:iCs w:val="0"/>
                <w:color w:val="000000" w:themeColor="text1" w:themeTint="FF" w:themeShade="FF"/>
                <w:sz w:val="18"/>
                <w:szCs w:val="18"/>
              </w:rPr>
            </w:pPr>
            <w:r w:rsidRPr="21E6580D" w:rsidR="21E6580D">
              <w:rPr>
                <w:rFonts w:ascii="Calibri" w:hAnsi="Calibri" w:eastAsia="Calibri" w:cs="Calibri"/>
                <w:b w:val="1"/>
                <w:bCs w:val="1"/>
                <w:i w:val="0"/>
                <w:iCs w:val="0"/>
                <w:color w:val="0070C0"/>
                <w:sz w:val="20"/>
                <w:szCs w:val="20"/>
                <w:lang w:val="en-CA"/>
              </w:rPr>
              <w:t xml:space="preserve">Toronto </w:t>
            </w:r>
            <w:r w:rsidRPr="21E6580D" w:rsidR="21E6580D">
              <w:rPr>
                <w:rFonts w:ascii="Calibri" w:hAnsi="Calibri" w:eastAsia="Calibri" w:cs="Calibri"/>
                <w:b w:val="0"/>
                <w:bCs w:val="0"/>
                <w:i w:val="0"/>
                <w:iCs w:val="0"/>
                <w:color w:val="000000" w:themeColor="text1" w:themeTint="FF" w:themeShade="FF"/>
                <w:sz w:val="18"/>
                <w:szCs w:val="18"/>
                <w:lang w:val="en-CA"/>
              </w:rPr>
              <w:t xml:space="preserve">: </w:t>
            </w:r>
            <w:r w:rsidRPr="21E6580D" w:rsidR="21E6580D">
              <w:rPr>
                <w:rFonts w:ascii="Calibri" w:hAnsi="Calibri" w:eastAsia="Calibri" w:cs="Calibri"/>
                <w:b w:val="0"/>
                <w:bCs w:val="0"/>
                <w:i w:val="0"/>
                <w:iCs w:val="0"/>
                <w:color w:val="000000" w:themeColor="text1" w:themeTint="FF" w:themeShade="FF"/>
                <w:sz w:val="18"/>
                <w:szCs w:val="18"/>
                <w:lang w:val="en-US"/>
              </w:rPr>
              <w:t xml:space="preserve">30 Voyager Court South- (416) 907-3844                                                  </w:t>
            </w:r>
            <w:r w:rsidRPr="21E6580D" w:rsidR="21E6580D">
              <w:rPr>
                <w:rFonts w:ascii="Calibri" w:hAnsi="Calibri" w:eastAsia="Calibri" w:cs="Calibri"/>
                <w:b w:val="1"/>
                <w:bCs w:val="1"/>
                <w:i w:val="0"/>
                <w:iCs w:val="0"/>
                <w:color w:val="0070C0"/>
                <w:sz w:val="20"/>
                <w:szCs w:val="20"/>
                <w:lang w:val="en-CA"/>
              </w:rPr>
              <w:t>Sarnia</w:t>
            </w:r>
            <w:r w:rsidRPr="21E6580D" w:rsidR="21E6580D">
              <w:rPr>
                <w:rFonts w:ascii="Calibri" w:hAnsi="Calibri" w:eastAsia="Calibri" w:cs="Calibri"/>
                <w:b w:val="0"/>
                <w:bCs w:val="0"/>
                <w:i w:val="0"/>
                <w:iCs w:val="0"/>
                <w:color w:val="000000" w:themeColor="text1" w:themeTint="FF" w:themeShade="FF"/>
                <w:sz w:val="18"/>
                <w:szCs w:val="18"/>
                <w:lang w:val="en-US"/>
              </w:rPr>
              <w:t xml:space="preserve"> : 469 Polymoore Drive, Corunna - 519) 330-7387</w:t>
            </w:r>
            <w:r>
              <w:br/>
            </w:r>
            <w:r w:rsidRPr="21E6580D" w:rsidR="21E6580D">
              <w:rPr>
                <w:rFonts w:ascii="Calibri" w:hAnsi="Calibri" w:eastAsia="Calibri" w:cs="Calibri"/>
                <w:b w:val="1"/>
                <w:bCs w:val="1"/>
                <w:i w:val="0"/>
                <w:iCs w:val="0"/>
                <w:color w:val="0070C0"/>
                <w:sz w:val="20"/>
                <w:szCs w:val="20"/>
                <w:lang w:val="en-CA"/>
              </w:rPr>
              <w:t xml:space="preserve">Quebec </w:t>
            </w:r>
            <w:r w:rsidRPr="21E6580D" w:rsidR="21E6580D">
              <w:rPr>
                <w:rFonts w:ascii="Calibri" w:hAnsi="Calibri" w:eastAsia="Calibri" w:cs="Calibri"/>
                <w:b w:val="0"/>
                <w:bCs w:val="0"/>
                <w:i w:val="0"/>
                <w:iCs w:val="0"/>
                <w:color w:val="000000" w:themeColor="text1" w:themeTint="FF" w:themeShade="FF"/>
                <w:sz w:val="18"/>
                <w:szCs w:val="18"/>
                <w:lang w:val="en-CA"/>
              </w:rPr>
              <w:t xml:space="preserve">: 96 Avenue Leacock, Pointe-Claire - </w:t>
            </w:r>
            <w:r w:rsidRPr="21E6580D" w:rsidR="21E6580D">
              <w:rPr>
                <w:rFonts w:ascii="Calibri" w:hAnsi="Calibri" w:eastAsia="Calibri" w:cs="Calibri"/>
                <w:b w:val="0"/>
                <w:bCs w:val="0"/>
                <w:i w:val="0"/>
                <w:iCs w:val="0"/>
                <w:color w:val="000000" w:themeColor="text1" w:themeTint="FF" w:themeShade="FF"/>
                <w:sz w:val="18"/>
                <w:szCs w:val="18"/>
                <w:lang w:val="en-US"/>
              </w:rPr>
              <w:t>(514) 971-2063</w:t>
            </w:r>
            <w:r w:rsidRPr="21E6580D" w:rsidR="21E6580D">
              <w:rPr>
                <w:rFonts w:ascii="Calibri" w:hAnsi="Calibri" w:eastAsia="Calibri" w:cs="Calibri"/>
                <w:b w:val="1"/>
                <w:bCs w:val="1"/>
                <w:i w:val="0"/>
                <w:iCs w:val="0"/>
                <w:color w:val="0070C0"/>
                <w:sz w:val="20"/>
                <w:szCs w:val="20"/>
                <w:lang w:val="en-CA"/>
              </w:rPr>
              <w:t xml:space="preserve">                              Alberta : </w:t>
            </w:r>
            <w:r w:rsidRPr="21E6580D" w:rsidR="21E6580D">
              <w:rPr>
                <w:rFonts w:ascii="Calibri" w:hAnsi="Calibri" w:eastAsia="Calibri" w:cs="Calibri"/>
                <w:b w:val="0"/>
                <w:bCs w:val="0"/>
                <w:i w:val="0"/>
                <w:iCs w:val="0"/>
                <w:color w:val="000000" w:themeColor="text1" w:themeTint="FF" w:themeShade="FF"/>
                <w:sz w:val="18"/>
                <w:szCs w:val="18"/>
                <w:lang w:val="en-CA"/>
              </w:rPr>
              <w:t xml:space="preserve">2029 87 Avenue, Edmonton - </w:t>
            </w:r>
            <w:r w:rsidRPr="21E6580D" w:rsidR="21E6580D">
              <w:rPr>
                <w:rFonts w:ascii="Calibri" w:hAnsi="Calibri" w:eastAsia="Calibri" w:cs="Calibri"/>
                <w:b w:val="0"/>
                <w:bCs w:val="0"/>
                <w:i w:val="0"/>
                <w:iCs w:val="0"/>
                <w:color w:val="000000" w:themeColor="text1" w:themeTint="FF" w:themeShade="FF"/>
                <w:sz w:val="18"/>
                <w:szCs w:val="18"/>
                <w:lang w:val="en-US"/>
              </w:rPr>
              <w:t>(780) 437-4673</w:t>
            </w:r>
          </w:p>
        </w:tc>
      </w:tr>
      <w:tr w:rsidR="21E6580D" w:rsidTr="21E6580D" w14:paraId="069A2F00">
        <w:trPr>
          <w:trHeight w:val="300"/>
        </w:trPr>
        <w:tc>
          <w:tcPr>
            <w:tcW w:w="10890" w:type="dxa"/>
            <w:tcBorders>
              <w:top w:val="nil"/>
              <w:left w:val="nil"/>
              <w:bottom w:val="nil"/>
              <w:right w:val="nil"/>
            </w:tcBorders>
            <w:tcMar>
              <w:left w:w="90" w:type="dxa"/>
              <w:right w:w="90" w:type="dxa"/>
            </w:tcMar>
            <w:vAlign w:val="top"/>
          </w:tcPr>
          <w:p w:rsidR="21E6580D" w:rsidP="21E6580D" w:rsidRDefault="21E6580D" w14:paraId="5C7F60D0" w14:textId="28C2F582">
            <w:pPr>
              <w:keepLines w:val="1"/>
              <w:rPr>
                <w:rFonts w:ascii="Calibri" w:hAnsi="Calibri" w:eastAsia="Calibri" w:cs="Calibri"/>
                <w:b w:val="0"/>
                <w:bCs w:val="0"/>
                <w:i w:val="0"/>
                <w:iCs w:val="0"/>
                <w:color w:val="000000" w:themeColor="text1" w:themeTint="FF" w:themeShade="FF"/>
                <w:sz w:val="18"/>
                <w:szCs w:val="18"/>
              </w:rPr>
            </w:pPr>
            <w:r w:rsidRPr="21E6580D" w:rsidR="21E6580D">
              <w:rPr>
                <w:rFonts w:ascii="Calibri" w:hAnsi="Calibri" w:eastAsia="Calibri" w:cs="Calibri"/>
                <w:b w:val="1"/>
                <w:bCs w:val="1"/>
                <w:i w:val="0"/>
                <w:iCs w:val="0"/>
                <w:color w:val="0070C0"/>
                <w:sz w:val="20"/>
                <w:szCs w:val="20"/>
                <w:lang w:val="en-CA"/>
              </w:rPr>
              <w:t xml:space="preserve">Newfoundland </w:t>
            </w:r>
            <w:r w:rsidRPr="21E6580D" w:rsidR="21E6580D">
              <w:rPr>
                <w:rFonts w:ascii="Calibri" w:hAnsi="Calibri" w:eastAsia="Calibri" w:cs="Calibri"/>
                <w:b w:val="0"/>
                <w:bCs w:val="0"/>
                <w:i w:val="0"/>
                <w:iCs w:val="0"/>
                <w:color w:val="000000" w:themeColor="text1" w:themeTint="FF" w:themeShade="FF"/>
                <w:sz w:val="18"/>
                <w:szCs w:val="18"/>
                <w:lang w:val="en-CA"/>
              </w:rPr>
              <w:t xml:space="preserve">: Glencoe Drive, Mount Pearl - </w:t>
            </w:r>
            <w:r w:rsidRPr="21E6580D" w:rsidR="21E6580D">
              <w:rPr>
                <w:rFonts w:ascii="Calibri" w:hAnsi="Calibri" w:eastAsia="Calibri" w:cs="Calibri"/>
                <w:b w:val="0"/>
                <w:bCs w:val="0"/>
                <w:i w:val="0"/>
                <w:iCs w:val="0"/>
                <w:color w:val="000000" w:themeColor="text1" w:themeTint="FF" w:themeShade="FF"/>
                <w:sz w:val="18"/>
                <w:szCs w:val="18"/>
                <w:lang w:val="en-US"/>
              </w:rPr>
              <w:t>(709) 726-6774</w:t>
            </w:r>
            <w:r w:rsidRPr="21E6580D" w:rsidR="21E6580D">
              <w:rPr>
                <w:rFonts w:ascii="Calibri" w:hAnsi="Calibri" w:eastAsia="Calibri" w:cs="Calibri"/>
                <w:b w:val="0"/>
                <w:bCs w:val="0"/>
                <w:i w:val="0"/>
                <w:iCs w:val="0"/>
                <w:color w:val="000000" w:themeColor="text1" w:themeTint="FF" w:themeShade="FF"/>
                <w:sz w:val="18"/>
                <w:szCs w:val="18"/>
                <w:lang w:val="en-CA"/>
              </w:rPr>
              <w:t xml:space="preserve">                            </w:t>
            </w:r>
            <w:r w:rsidRPr="21E6580D" w:rsidR="21E6580D">
              <w:rPr>
                <w:rFonts w:ascii="Calibri" w:hAnsi="Calibri" w:eastAsia="Calibri" w:cs="Calibri"/>
                <w:b w:val="1"/>
                <w:bCs w:val="1"/>
                <w:i w:val="0"/>
                <w:iCs w:val="0"/>
                <w:color w:val="0070C0"/>
                <w:sz w:val="20"/>
                <w:szCs w:val="20"/>
                <w:lang w:val="en-CA"/>
              </w:rPr>
              <w:t>Nova Scotia</w:t>
            </w:r>
            <w:r w:rsidRPr="21E6580D" w:rsidR="21E6580D">
              <w:rPr>
                <w:rFonts w:ascii="Calibri" w:hAnsi="Calibri" w:eastAsia="Calibri" w:cs="Calibri"/>
                <w:b w:val="0"/>
                <w:bCs w:val="0"/>
                <w:i w:val="0"/>
                <w:iCs w:val="0"/>
                <w:color w:val="000000" w:themeColor="text1" w:themeTint="FF" w:themeShade="FF"/>
                <w:sz w:val="18"/>
                <w:szCs w:val="18"/>
                <w:lang w:val="en-CA"/>
              </w:rPr>
              <w:t xml:space="preserve"> : 25 Raddall Avenue, Dartmouth - </w:t>
            </w:r>
            <w:r w:rsidRPr="21E6580D" w:rsidR="21E6580D">
              <w:rPr>
                <w:rFonts w:ascii="Calibri" w:hAnsi="Calibri" w:eastAsia="Calibri" w:cs="Calibri"/>
                <w:b w:val="0"/>
                <w:bCs w:val="0"/>
                <w:i w:val="0"/>
                <w:iCs w:val="0"/>
                <w:color w:val="000000" w:themeColor="text1" w:themeTint="FF" w:themeShade="FF"/>
                <w:sz w:val="18"/>
                <w:szCs w:val="18"/>
                <w:lang w:val="en-US"/>
              </w:rPr>
              <w:t>(902) 468-4736</w:t>
            </w:r>
          </w:p>
        </w:tc>
      </w:tr>
    </w:tbl>
    <w:p w:rsidR="21E6580D" w:rsidP="21E6580D" w:rsidRDefault="21E6580D" w14:paraId="4076447C" w14:textId="5CB9A1B9">
      <w:pPr>
        <w:pStyle w:val="Normal"/>
        <w:rPr>
          <w:rFonts w:cs="Calibri" w:cstheme="minorAscii"/>
          <w:color w:val="595959" w:themeColor="text1" w:themeTint="A6" w:themeShade="FF"/>
          <w:sz w:val="16"/>
          <w:szCs w:val="16"/>
        </w:rPr>
      </w:pPr>
    </w:p>
    <w:sectPr w:rsidRPr="00384B88" w:rsidR="005441DA" w:rsidSect="00BF659B">
      <w:type w:val="continuous"/>
      <w:pgSz w:w="12240" w:h="15840" w:orient="portrait"/>
      <w:pgMar w:top="720" w:right="864" w:bottom="864" w:left="86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F4271E" w:rsidP="005F438A" w:rsidRDefault="00F4271E" w14:paraId="77AD690F" w14:textId="77777777">
      <w:pPr>
        <w:spacing w:after="0" w:line="240" w:lineRule="auto"/>
      </w:pPr>
      <w:r>
        <w:separator/>
      </w:r>
    </w:p>
  </w:endnote>
  <w:endnote w:type="continuationSeparator" w:id="0">
    <w:p w:rsidR="00F4271E" w:rsidP="005F438A" w:rsidRDefault="00F4271E" w14:paraId="05ADE3E7"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F4271E" w:rsidP="005F438A" w:rsidRDefault="00F4271E" w14:paraId="18C943A1" w14:textId="77777777">
      <w:pPr>
        <w:spacing w:after="0" w:line="240" w:lineRule="auto"/>
      </w:pPr>
      <w:r>
        <w:separator/>
      </w:r>
    </w:p>
  </w:footnote>
  <w:footnote w:type="continuationSeparator" w:id="0">
    <w:p w:rsidR="00F4271E" w:rsidP="005F438A" w:rsidRDefault="00F4271E" w14:paraId="7A1603BE"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753D2B"/>
    <w:multiLevelType w:val="hybridMultilevel"/>
    <w:tmpl w:val="AAC4A27C"/>
    <w:lvl w:ilvl="0" w:tplc="10090009">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15:restartNumberingAfterBreak="0">
    <w:nsid w:val="34654EAD"/>
    <w:multiLevelType w:val="hybridMultilevel"/>
    <w:tmpl w:val="750E0A16"/>
    <w:lvl w:ilvl="0" w:tplc="E9B66DAA">
      <w:start w:val="2471"/>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15:restartNumberingAfterBreak="0">
    <w:nsid w:val="5B2E46FC"/>
    <w:multiLevelType w:val="hybridMultilevel"/>
    <w:tmpl w:val="D6C49E86"/>
    <w:lvl w:ilvl="0" w:tplc="66D6B3D8">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5D87"/>
    <w:rsid w:val="00021BB6"/>
    <w:rsid w:val="00044A6C"/>
    <w:rsid w:val="000A4398"/>
    <w:rsid w:val="000B247E"/>
    <w:rsid w:val="00124446"/>
    <w:rsid w:val="00173B0E"/>
    <w:rsid w:val="00186006"/>
    <w:rsid w:val="00204881"/>
    <w:rsid w:val="00216D6C"/>
    <w:rsid w:val="00225A34"/>
    <w:rsid w:val="00287FAF"/>
    <w:rsid w:val="002B3C0F"/>
    <w:rsid w:val="002B61A7"/>
    <w:rsid w:val="002F49FC"/>
    <w:rsid w:val="0030177B"/>
    <w:rsid w:val="003506B4"/>
    <w:rsid w:val="00384B88"/>
    <w:rsid w:val="003B1947"/>
    <w:rsid w:val="003B322D"/>
    <w:rsid w:val="003B6DF9"/>
    <w:rsid w:val="003C2684"/>
    <w:rsid w:val="003D61A5"/>
    <w:rsid w:val="004267B5"/>
    <w:rsid w:val="00433962"/>
    <w:rsid w:val="00474493"/>
    <w:rsid w:val="004851B4"/>
    <w:rsid w:val="005425F0"/>
    <w:rsid w:val="005441DA"/>
    <w:rsid w:val="00553285"/>
    <w:rsid w:val="005636BE"/>
    <w:rsid w:val="00574AB2"/>
    <w:rsid w:val="00584454"/>
    <w:rsid w:val="005853DD"/>
    <w:rsid w:val="005A62A1"/>
    <w:rsid w:val="005A6432"/>
    <w:rsid w:val="005C26AE"/>
    <w:rsid w:val="005C6872"/>
    <w:rsid w:val="005D775F"/>
    <w:rsid w:val="005F438A"/>
    <w:rsid w:val="0063159E"/>
    <w:rsid w:val="00681B5B"/>
    <w:rsid w:val="006856EF"/>
    <w:rsid w:val="006C5EDA"/>
    <w:rsid w:val="006D692E"/>
    <w:rsid w:val="007128F0"/>
    <w:rsid w:val="007239EE"/>
    <w:rsid w:val="00812023"/>
    <w:rsid w:val="00822D08"/>
    <w:rsid w:val="00903B0C"/>
    <w:rsid w:val="00907E17"/>
    <w:rsid w:val="0091414A"/>
    <w:rsid w:val="0095707E"/>
    <w:rsid w:val="0095792E"/>
    <w:rsid w:val="009F00CA"/>
    <w:rsid w:val="00A60C0C"/>
    <w:rsid w:val="00A646AB"/>
    <w:rsid w:val="00AA5D87"/>
    <w:rsid w:val="00AC7F9B"/>
    <w:rsid w:val="00AD2318"/>
    <w:rsid w:val="00AF2205"/>
    <w:rsid w:val="00B916EB"/>
    <w:rsid w:val="00BF659B"/>
    <w:rsid w:val="00C03924"/>
    <w:rsid w:val="00C164E5"/>
    <w:rsid w:val="00C27F3F"/>
    <w:rsid w:val="00C30180"/>
    <w:rsid w:val="00C33012"/>
    <w:rsid w:val="00C552B2"/>
    <w:rsid w:val="00CE111F"/>
    <w:rsid w:val="00E1053E"/>
    <w:rsid w:val="00E15F81"/>
    <w:rsid w:val="00E2144B"/>
    <w:rsid w:val="00E45FF7"/>
    <w:rsid w:val="00E763D7"/>
    <w:rsid w:val="00EB4ACE"/>
    <w:rsid w:val="00EC746B"/>
    <w:rsid w:val="00F02CF0"/>
    <w:rsid w:val="00F04F3C"/>
    <w:rsid w:val="00F10F00"/>
    <w:rsid w:val="00F248E6"/>
    <w:rsid w:val="00F316F8"/>
    <w:rsid w:val="00F4271E"/>
    <w:rsid w:val="00F447A3"/>
    <w:rsid w:val="00F6622A"/>
    <w:rsid w:val="00F96F10"/>
    <w:rsid w:val="00FA2B6A"/>
    <w:rsid w:val="00FE3D4D"/>
    <w:rsid w:val="0BB632FA"/>
    <w:rsid w:val="0E2690F8"/>
    <w:rsid w:val="14732EBF"/>
    <w:rsid w:val="1601692C"/>
    <w:rsid w:val="1C677E7E"/>
    <w:rsid w:val="20233D42"/>
    <w:rsid w:val="20742952"/>
    <w:rsid w:val="21E6580D"/>
    <w:rsid w:val="24A1DA5B"/>
    <w:rsid w:val="34A9274A"/>
    <w:rsid w:val="3D5E52E3"/>
    <w:rsid w:val="3DF057D0"/>
    <w:rsid w:val="448CD0A2"/>
    <w:rsid w:val="453CC820"/>
    <w:rsid w:val="47599C79"/>
    <w:rsid w:val="4880B17A"/>
    <w:rsid w:val="4D282E51"/>
    <w:rsid w:val="506D6471"/>
    <w:rsid w:val="513DCE5D"/>
    <w:rsid w:val="5285D0BF"/>
    <w:rsid w:val="58A55F73"/>
    <w:rsid w:val="5992F76D"/>
    <w:rsid w:val="631019F2"/>
    <w:rsid w:val="6B71AFD3"/>
    <w:rsid w:val="6F6BDA0B"/>
    <w:rsid w:val="70A2F78B"/>
    <w:rsid w:val="7740C5F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10827"/>
  <w15:docId w15:val="{986F07C0-977A-4195-90B3-29A1EC9AB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styleId="HeaderChar" w:customStyle="1">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styleId="FooterChar" w:customStyle="1">
    <w:name w:val="Footer Char"/>
    <w:basedOn w:val="DefaultParagraphFont"/>
    <w:link w:val="Footer"/>
    <w:uiPriority w:val="99"/>
    <w:rsid w:val="005F438A"/>
  </w:style>
  <w:style w:type="character" w:styleId="Hyperlink">
    <w:uiPriority w:val="99"/>
    <w:name w:val="Hyperlink"/>
    <w:basedOn w:val="DefaultParagraphFont"/>
    <w:unhideWhenUsed/>
    <w:rsid w:val="21E6580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jpeg" Id="rId8" /><Relationship Type="http://schemas.openxmlformats.org/officeDocument/2006/relationships/settings" Target="settings.xml" Id="rId3" /><Relationship Type="http://schemas.openxmlformats.org/officeDocument/2006/relationships/image" Target="media/image1.jpeg"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image" Target="media/image3.emf" Id="rId9" /><Relationship Type="http://schemas.openxmlformats.org/officeDocument/2006/relationships/hyperlink" Target="https://www.madsen.ca/" TargetMode="External" Id="R7f4153d80ad943b7" /><Relationship Type="http://schemas.openxmlformats.org/officeDocument/2006/relationships/image" Target="/media/image.png" Id="rId212137604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Cameron Spracklin-Reid</dc:creator>
  <lastModifiedBy>farizaneeq3@gmail.com</lastModifiedBy>
  <revision>14</revision>
  <lastPrinted>2016-04-13T17:52:00.0000000Z</lastPrinted>
  <dcterms:created xsi:type="dcterms:W3CDTF">2020-07-23T10:55:00.0000000Z</dcterms:created>
  <dcterms:modified xsi:type="dcterms:W3CDTF">2025-07-15T12:49:25.9475863Z</dcterms:modified>
</coreProperties>
</file>